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E2899" w14:textId="77777777"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84F" w14:paraId="330BA70C" w14:textId="77777777" w:rsidTr="00A51A8E">
        <w:trPr>
          <w:trHeight w:val="13760"/>
        </w:trPr>
        <w:tc>
          <w:tcPr>
            <w:tcW w:w="2988" w:type="dxa"/>
          </w:tcPr>
          <w:p w14:paraId="71F82755" w14:textId="77777777"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5809D918" w14:textId="77777777"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14:paraId="0CDA593F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2F9E6C1A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Jason Beardsley</w:t>
            </w:r>
          </w:p>
          <w:p w14:paraId="6BA5ED58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Chair</w:t>
            </w:r>
          </w:p>
          <w:p w14:paraId="578F493F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14:paraId="2EF9CE87" w14:textId="77777777"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310-434-8054</w:t>
            </w:r>
          </w:p>
          <w:p w14:paraId="4074E650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5FB459A9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Mona Martin</w:t>
            </w:r>
          </w:p>
          <w:p w14:paraId="24E096FE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Vice Chair</w:t>
            </w:r>
          </w:p>
          <w:p w14:paraId="570D45A5" w14:textId="77777777"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Dean, Learning Resources</w:t>
            </w:r>
          </w:p>
          <w:p w14:paraId="3335ADB3" w14:textId="77777777"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310-434-4692</w:t>
            </w:r>
          </w:p>
          <w:p w14:paraId="2D556EF1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418DCEE5" w14:textId="77777777"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14:paraId="7846FBA2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56306AE3" w14:textId="77777777" w:rsidR="0038432C" w:rsidRPr="006047E5" w:rsidRDefault="00942E92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Jamar London</w:t>
            </w:r>
          </w:p>
          <w:p w14:paraId="1A817C2E" w14:textId="77777777" w:rsidR="0038432C" w:rsidRPr="006047E5" w:rsidRDefault="00942E92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Professor, Math</w:t>
            </w:r>
          </w:p>
          <w:p w14:paraId="7485B1E5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48069F71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Fran Manion</w:t>
            </w:r>
          </w:p>
          <w:p w14:paraId="411F98A1" w14:textId="77777777" w:rsidR="0038432C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Math</w:t>
            </w:r>
          </w:p>
          <w:p w14:paraId="742F2583" w14:textId="77777777" w:rsidR="00942E92" w:rsidRDefault="00942E92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4FBF084D" w14:textId="77777777" w:rsidR="00942E92" w:rsidRDefault="00942E92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Audra Pe</w:t>
            </w:r>
            <w:r w:rsidR="0093203D">
              <w:rPr>
                <w:rFonts w:ascii="Adobe Caslon Pro" w:hAnsi="Adobe Caslon Pro"/>
                <w:sz w:val="22"/>
                <w:szCs w:val="22"/>
              </w:rPr>
              <w:t>n</w:t>
            </w:r>
            <w:r>
              <w:rPr>
                <w:rFonts w:ascii="Adobe Caslon Pro" w:hAnsi="Adobe Caslon Pro"/>
                <w:sz w:val="22"/>
                <w:szCs w:val="22"/>
              </w:rPr>
              <w:t>chansky</w:t>
            </w:r>
          </w:p>
          <w:p w14:paraId="6EAE5999" w14:textId="77777777" w:rsidR="0093203D" w:rsidRDefault="004C7A50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Project Manager,</w:t>
            </w:r>
          </w:p>
          <w:p w14:paraId="31B02471" w14:textId="77777777" w:rsidR="004C7A50" w:rsidRPr="006047E5" w:rsidRDefault="004C7A50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Office of Workforce and Professional Development</w:t>
            </w:r>
            <w:bookmarkStart w:id="0" w:name="_GoBack"/>
            <w:bookmarkEnd w:id="0"/>
          </w:p>
          <w:p w14:paraId="4D72BF38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461E9BB7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Jean Paik-Schoenberg</w:t>
            </w:r>
          </w:p>
          <w:p w14:paraId="1F488330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14:paraId="3BDD9BC2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3FAD3AB7" w14:textId="77777777" w:rsidR="00EC05EE" w:rsidRDefault="00EC05EE" w:rsidP="00D93E92"/>
          <w:p w14:paraId="73B26521" w14:textId="77777777" w:rsidR="005515F0" w:rsidRPr="00EC05EE" w:rsidRDefault="00BD0C4E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Spring 2012</w:t>
            </w:r>
            <w:r w:rsidR="005515F0" w:rsidRPr="00EC05EE">
              <w:rPr>
                <w:rFonts w:ascii="Andale Mono" w:hAnsi="Andale Mono"/>
                <w:b/>
              </w:rPr>
              <w:t xml:space="preserve"> Meetings</w:t>
            </w:r>
          </w:p>
          <w:p w14:paraId="1DDE9D59" w14:textId="77777777"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14:paraId="00472AA4" w14:textId="77777777" w:rsidR="005515F0" w:rsidRPr="00EC05EE" w:rsidRDefault="005515F0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HSS 261</w:t>
            </w:r>
          </w:p>
          <w:p w14:paraId="453B77BF" w14:textId="77777777" w:rsidR="005515F0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</w:t>
            </w:r>
            <w:r w:rsidR="00942E92">
              <w:rPr>
                <w:rFonts w:ascii="Andale Mono" w:hAnsi="Andale Mono"/>
              </w:rPr>
              <w:t>30–5:00</w:t>
            </w:r>
            <w:r w:rsidR="005515F0" w:rsidRPr="00EC05EE">
              <w:rPr>
                <w:rFonts w:ascii="Andale Mono" w:hAnsi="Andale Mono"/>
              </w:rPr>
              <w:t>pm</w:t>
            </w:r>
          </w:p>
          <w:p w14:paraId="156DADA3" w14:textId="77777777" w:rsidR="006F32D9" w:rsidRPr="00EC05EE" w:rsidRDefault="00942E92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Sept. 12</w:t>
            </w:r>
          </w:p>
          <w:p w14:paraId="2BAB0083" w14:textId="77777777" w:rsidR="006F32D9" w:rsidRPr="00EC05EE" w:rsidRDefault="00942E92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Oct. 10</w:t>
            </w:r>
          </w:p>
          <w:p w14:paraId="5A3F6134" w14:textId="77777777" w:rsidR="006047E5" w:rsidRPr="00EC05EE" w:rsidRDefault="00942E92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Oct. 31</w:t>
            </w:r>
          </w:p>
          <w:p w14:paraId="4C80E9E5" w14:textId="77777777" w:rsidR="006047E5" w:rsidRPr="00EC05EE" w:rsidRDefault="00B61049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Nov. 28</w:t>
            </w:r>
          </w:p>
          <w:p w14:paraId="0899E683" w14:textId="77777777" w:rsidR="006F32D9" w:rsidRPr="00AC0C4C" w:rsidRDefault="006F32D9" w:rsidP="00AC0C4C">
            <w:pPr>
              <w:jc w:val="center"/>
              <w:rPr>
                <w:rFonts w:ascii="Andale Mono" w:hAnsi="Andale Mono"/>
              </w:rPr>
            </w:pPr>
          </w:p>
        </w:tc>
        <w:tc>
          <w:tcPr>
            <w:tcW w:w="8028" w:type="dxa"/>
          </w:tcPr>
          <w:p w14:paraId="132CEDC9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3DAAE25B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5FBA8896" w14:textId="77777777"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14:paraId="1216BFEE" w14:textId="77777777"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Instructional Services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14:paraId="0DCDD459" w14:textId="77777777"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14:paraId="2C58075E" w14:textId="77777777"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14:paraId="481F5AFE" w14:textId="77777777"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14:paraId="75F2A4CD" w14:textId="77777777" w:rsidR="00170C31" w:rsidRPr="00BA45D7" w:rsidRDefault="00942E92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September 12</w:t>
            </w:r>
            <w:r w:rsidR="007610CB">
              <w:rPr>
                <w:rFonts w:ascii="Adobe Caslon Pro" w:hAnsi="Adobe Caslon Pro"/>
                <w:b/>
                <w:sz w:val="28"/>
                <w:szCs w:val="28"/>
              </w:rPr>
              <w:t>, 2012</w:t>
            </w:r>
          </w:p>
          <w:p w14:paraId="78A94734" w14:textId="77777777" w:rsidR="00170C31" w:rsidRDefault="00170C31" w:rsidP="00170C31">
            <w:pPr>
              <w:rPr>
                <w:sz w:val="40"/>
                <w:szCs w:val="40"/>
              </w:rPr>
            </w:pPr>
          </w:p>
          <w:p w14:paraId="111D841D" w14:textId="77777777" w:rsidR="00170C31" w:rsidRDefault="00942E92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Introduce members</w:t>
            </w:r>
          </w:p>
          <w:p w14:paraId="34620781" w14:textId="77777777" w:rsidR="00942E92" w:rsidRDefault="00942E92" w:rsidP="00942E9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Approve minutes of 6/5/12 meeting</w:t>
            </w:r>
          </w:p>
          <w:p w14:paraId="2FC6B7D5" w14:textId="77777777" w:rsidR="00942E92" w:rsidRDefault="00942E92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Review</w:t>
            </w:r>
            <w:r w:rsidR="00F752DD">
              <w:rPr>
                <w:rFonts w:ascii="Adobe Caslon Pro" w:hAnsi="Adobe Caslon Pro"/>
                <w:sz w:val="28"/>
                <w:szCs w:val="28"/>
              </w:rPr>
              <w:t xml:space="preserve"> SISC</w:t>
            </w:r>
            <w:r>
              <w:rPr>
                <w:rFonts w:ascii="Adobe Caslon Pro" w:hAnsi="Adobe Caslon Pro"/>
                <w:sz w:val="28"/>
                <w:szCs w:val="28"/>
              </w:rPr>
              <w:t xml:space="preserve"> annual report drafted by Jason Beardsley</w:t>
            </w:r>
          </w:p>
          <w:p w14:paraId="7587234B" w14:textId="77777777" w:rsidR="00D93E92" w:rsidRPr="00942E92" w:rsidRDefault="00942E92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Hear brief tutoring and SI budget update from Mona Martin</w:t>
            </w:r>
          </w:p>
          <w:p w14:paraId="5C61E7EF" w14:textId="77777777" w:rsidR="00170C31" w:rsidRPr="00170C31" w:rsidRDefault="00942E92" w:rsidP="007D51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Discuss SISC goals and objectives for AY ’12-’13 </w:t>
            </w:r>
          </w:p>
        </w:tc>
      </w:tr>
    </w:tbl>
    <w:p w14:paraId="61144E6D" w14:textId="77777777"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dobe Caslon Pro SmBd">
    <w:panose1 w:val="0205060205050A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2"/>
  </w:compat>
  <w:rsids>
    <w:rsidRoot w:val="008B284F"/>
    <w:rsid w:val="0010423C"/>
    <w:rsid w:val="00120222"/>
    <w:rsid w:val="00170C31"/>
    <w:rsid w:val="00204A12"/>
    <w:rsid w:val="00280DBC"/>
    <w:rsid w:val="002F5031"/>
    <w:rsid w:val="003317F5"/>
    <w:rsid w:val="0037319A"/>
    <w:rsid w:val="0038432C"/>
    <w:rsid w:val="004C7A50"/>
    <w:rsid w:val="005515F0"/>
    <w:rsid w:val="005A4BAB"/>
    <w:rsid w:val="005E7649"/>
    <w:rsid w:val="006047E5"/>
    <w:rsid w:val="006404D3"/>
    <w:rsid w:val="00676AEE"/>
    <w:rsid w:val="006912C7"/>
    <w:rsid w:val="006F32D9"/>
    <w:rsid w:val="006F4C7A"/>
    <w:rsid w:val="007610CB"/>
    <w:rsid w:val="007C4D38"/>
    <w:rsid w:val="007D02E7"/>
    <w:rsid w:val="007D51C8"/>
    <w:rsid w:val="007E621B"/>
    <w:rsid w:val="007E7951"/>
    <w:rsid w:val="008B284F"/>
    <w:rsid w:val="008C2E85"/>
    <w:rsid w:val="009146E9"/>
    <w:rsid w:val="0093203D"/>
    <w:rsid w:val="00942E92"/>
    <w:rsid w:val="009543ED"/>
    <w:rsid w:val="00A51A8E"/>
    <w:rsid w:val="00AC0C4C"/>
    <w:rsid w:val="00B61049"/>
    <w:rsid w:val="00B86697"/>
    <w:rsid w:val="00BA45D7"/>
    <w:rsid w:val="00BD0C4E"/>
    <w:rsid w:val="00C34F95"/>
    <w:rsid w:val="00C36F23"/>
    <w:rsid w:val="00CD1D0C"/>
    <w:rsid w:val="00D22EC9"/>
    <w:rsid w:val="00D93E92"/>
    <w:rsid w:val="00E01206"/>
    <w:rsid w:val="00E921BB"/>
    <w:rsid w:val="00EC05EE"/>
    <w:rsid w:val="00ED7478"/>
    <w:rsid w:val="00F752D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9AA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92EA2-45CE-E54F-AEC8-6C7C62EF6383}"/>
</file>

<file path=customXml/itemProps2.xml><?xml version="1.0" encoding="utf-8"?>
<ds:datastoreItem xmlns:ds="http://schemas.openxmlformats.org/officeDocument/2006/customXml" ds:itemID="{7829353E-29A8-424D-8267-FA4BC91BCA4A}"/>
</file>

<file path=customXml/itemProps3.xml><?xml version="1.0" encoding="utf-8"?>
<ds:datastoreItem xmlns:ds="http://schemas.openxmlformats.org/officeDocument/2006/customXml" ds:itemID="{B3FA7D5E-2541-468C-9BD5-4E83C1BE160F}"/>
</file>

<file path=customXml/itemProps4.xml><?xml version="1.0" encoding="utf-8"?>
<ds:datastoreItem xmlns:ds="http://schemas.openxmlformats.org/officeDocument/2006/customXml" ds:itemID="{1695B600-134A-44EB-9C12-69BA63052F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Beardsley jason</cp:lastModifiedBy>
  <cp:revision>7</cp:revision>
  <dcterms:created xsi:type="dcterms:W3CDTF">2012-09-10T21:48:00Z</dcterms:created>
  <dcterms:modified xsi:type="dcterms:W3CDTF">2012-09-11T23:19:00Z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83791200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