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AC2FA" w14:textId="26554D9F" w:rsidR="00B9575C" w:rsidRPr="009C20DE" w:rsidRDefault="00B9575C" w:rsidP="00B9575C">
      <w:pPr>
        <w:spacing w:after="0" w:line="240" w:lineRule="auto"/>
        <w:rPr>
          <w:rFonts w:ascii="Arial" w:eastAsia="Times New Roman" w:hAnsi="Arial" w:cs="Times New Roman"/>
          <w:b/>
          <w:bCs/>
          <w:sz w:val="24"/>
          <w:szCs w:val="20"/>
        </w:rPr>
      </w:pPr>
      <w:bookmarkStart w:id="0" w:name="_Toc175987026"/>
      <w:r w:rsidRPr="009C20DE">
        <w:rPr>
          <w:rFonts w:ascii="Arial" w:eastAsia="Times New Roman" w:hAnsi="Arial" w:cs="Times New Roman"/>
          <w:b/>
          <w:bCs/>
          <w:sz w:val="24"/>
          <w:szCs w:val="20"/>
        </w:rPr>
        <w:t>ICS 204</w:t>
      </w:r>
      <w:bookmarkEnd w:id="0"/>
    </w:p>
    <w:p w14:paraId="43669323" w14:textId="77777777" w:rsidR="00B9575C" w:rsidRPr="009C20DE" w:rsidRDefault="00B9575C" w:rsidP="00B9575C">
      <w:pPr>
        <w:spacing w:after="0" w:line="240" w:lineRule="auto"/>
        <w:rPr>
          <w:rFonts w:ascii="Arial" w:eastAsia="Times New Roman" w:hAnsi="Arial" w:cs="Times New Roman"/>
          <w:b/>
          <w:bCs/>
          <w:sz w:val="24"/>
          <w:szCs w:val="20"/>
        </w:rPr>
      </w:pPr>
      <w:r w:rsidRPr="009C20DE">
        <w:rPr>
          <w:rFonts w:ascii="Arial" w:eastAsia="Times New Roman" w:hAnsi="Arial" w:cs="Times New Roman"/>
          <w:b/>
          <w:bCs/>
          <w:sz w:val="24"/>
          <w:szCs w:val="20"/>
        </w:rPr>
        <w:t>Assignment List</w:t>
      </w:r>
    </w:p>
    <w:p w14:paraId="512786E6" w14:textId="77777777" w:rsidR="00B9575C" w:rsidRPr="009C20DE" w:rsidRDefault="00B9575C" w:rsidP="00B9575C">
      <w:pPr>
        <w:spacing w:after="0" w:line="240" w:lineRule="auto"/>
        <w:rPr>
          <w:rFonts w:ascii="Arial" w:eastAsia="Times New Roman" w:hAnsi="Arial" w:cs="Arial"/>
          <w:b/>
          <w:sz w:val="20"/>
          <w:szCs w:val="20"/>
        </w:rPr>
      </w:pPr>
    </w:p>
    <w:p w14:paraId="746EFB0C" w14:textId="77777777" w:rsidR="00B9575C" w:rsidRPr="009C20DE" w:rsidRDefault="00B9575C" w:rsidP="00B9575C">
      <w:pPr>
        <w:autoSpaceDE w:val="0"/>
        <w:autoSpaceDN w:val="0"/>
        <w:adjustRightInd w:val="0"/>
        <w:spacing w:after="0" w:line="240" w:lineRule="auto"/>
        <w:rPr>
          <w:rFonts w:ascii="Arial" w:eastAsia="Times New Roman" w:hAnsi="Arial" w:cs="Arial"/>
          <w:sz w:val="20"/>
          <w:szCs w:val="20"/>
        </w:rPr>
      </w:pPr>
      <w:r w:rsidRPr="009C20DE">
        <w:rPr>
          <w:rFonts w:ascii="Arial" w:eastAsia="Times New Roman" w:hAnsi="Arial" w:cs="Arial"/>
          <w:b/>
          <w:bCs/>
          <w:sz w:val="20"/>
          <w:szCs w:val="20"/>
        </w:rPr>
        <w:t xml:space="preserve">Purpose.  </w:t>
      </w:r>
      <w:r w:rsidRPr="009C20DE">
        <w:rPr>
          <w:rFonts w:ascii="Arial" w:eastAsia="Times New Roman" w:hAnsi="Arial" w:cs="Arial"/>
          <w:sz w:val="20"/>
          <w:szCs w:val="20"/>
        </w:rPr>
        <w:t>The Assignment List(s) (ICS 204) Area VP, Department Heads and supervisors of incident assignments.  Once the Managers and General Staff agree to the assignments, the assignment information is given to the Emergency Operations Team.</w:t>
      </w:r>
    </w:p>
    <w:p w14:paraId="60A1DEDD" w14:textId="77777777" w:rsidR="00B9575C" w:rsidRPr="009C20DE" w:rsidRDefault="00B9575C" w:rsidP="00B9575C">
      <w:pPr>
        <w:autoSpaceDE w:val="0"/>
        <w:autoSpaceDN w:val="0"/>
        <w:adjustRightInd w:val="0"/>
        <w:spacing w:after="0" w:line="240" w:lineRule="auto"/>
        <w:rPr>
          <w:rFonts w:ascii="Arial" w:eastAsia="Times New Roman" w:hAnsi="Arial" w:cs="Arial"/>
          <w:b/>
          <w:bCs/>
          <w:sz w:val="20"/>
          <w:szCs w:val="20"/>
        </w:rPr>
      </w:pPr>
    </w:p>
    <w:p w14:paraId="3CEFA684" w14:textId="77777777" w:rsidR="00B9575C" w:rsidRPr="009C20DE" w:rsidRDefault="00B9575C" w:rsidP="00B9575C">
      <w:pPr>
        <w:autoSpaceDE w:val="0"/>
        <w:autoSpaceDN w:val="0"/>
        <w:adjustRightInd w:val="0"/>
        <w:spacing w:after="0" w:line="240" w:lineRule="auto"/>
        <w:rPr>
          <w:rFonts w:ascii="Arial" w:eastAsia="Times New Roman" w:hAnsi="Arial" w:cs="Arial"/>
          <w:sz w:val="20"/>
          <w:szCs w:val="20"/>
        </w:rPr>
      </w:pPr>
      <w:r w:rsidRPr="009C20DE">
        <w:rPr>
          <w:rFonts w:ascii="Arial" w:eastAsia="Times New Roman" w:hAnsi="Arial" w:cs="Arial"/>
          <w:b/>
          <w:bCs/>
          <w:sz w:val="20"/>
          <w:szCs w:val="20"/>
        </w:rPr>
        <w:t xml:space="preserve">Preparation.  </w:t>
      </w:r>
      <w:r w:rsidRPr="009C20DE">
        <w:rPr>
          <w:rFonts w:ascii="Arial" w:eastAsia="Times New Roman" w:hAnsi="Arial" w:cs="Arial"/>
          <w:sz w:val="20"/>
          <w:szCs w:val="20"/>
        </w:rPr>
        <w:t>The ICS 204 is normally prepared by the Manager of the specific area and approved by area VP, once approved it is forwarded for review by EOT to be added to the Business Continuity plan and overall Phased approach resource guide.</w:t>
      </w:r>
    </w:p>
    <w:p w14:paraId="50D3F4D0" w14:textId="77777777" w:rsidR="00B9575C" w:rsidRPr="009C20DE" w:rsidRDefault="00B9575C" w:rsidP="00B9575C">
      <w:pPr>
        <w:autoSpaceDE w:val="0"/>
        <w:autoSpaceDN w:val="0"/>
        <w:adjustRightInd w:val="0"/>
        <w:spacing w:after="0" w:line="240" w:lineRule="auto"/>
        <w:rPr>
          <w:rFonts w:ascii="Arial" w:eastAsia="Times New Roman" w:hAnsi="Arial" w:cs="Arial"/>
          <w:b/>
          <w:bCs/>
          <w:sz w:val="20"/>
          <w:szCs w:val="20"/>
        </w:rPr>
      </w:pPr>
    </w:p>
    <w:p w14:paraId="6E63A7C0" w14:textId="77777777" w:rsidR="00B9575C" w:rsidRPr="009C20DE" w:rsidRDefault="00B9575C" w:rsidP="00B9575C">
      <w:pPr>
        <w:autoSpaceDE w:val="0"/>
        <w:autoSpaceDN w:val="0"/>
        <w:adjustRightInd w:val="0"/>
        <w:spacing w:after="0" w:line="240" w:lineRule="auto"/>
        <w:rPr>
          <w:rFonts w:ascii="Arial" w:eastAsia="Times New Roman" w:hAnsi="Arial" w:cs="Arial"/>
          <w:sz w:val="20"/>
          <w:szCs w:val="20"/>
        </w:rPr>
      </w:pPr>
      <w:r w:rsidRPr="009C20DE">
        <w:rPr>
          <w:rFonts w:ascii="Arial" w:eastAsia="Times New Roman" w:hAnsi="Arial" w:cs="Arial"/>
          <w:b/>
          <w:bCs/>
          <w:sz w:val="20"/>
          <w:szCs w:val="20"/>
        </w:rPr>
        <w:t xml:space="preserve">Distribution.  </w:t>
      </w:r>
      <w:r w:rsidRPr="009C20DE">
        <w:rPr>
          <w:rFonts w:ascii="Arial" w:eastAsia="Times New Roman" w:hAnsi="Arial" w:cs="Arial"/>
          <w:sz w:val="20"/>
          <w:szCs w:val="20"/>
        </w:rPr>
        <w:t>The ICS 204 is distributed to the Emergency Operations Team and Senior Staff</w:t>
      </w:r>
    </w:p>
    <w:p w14:paraId="002768F0" w14:textId="77777777" w:rsidR="00B9575C" w:rsidRPr="009C20DE" w:rsidRDefault="00B9575C" w:rsidP="00B9575C">
      <w:pPr>
        <w:autoSpaceDE w:val="0"/>
        <w:autoSpaceDN w:val="0"/>
        <w:adjustRightInd w:val="0"/>
        <w:spacing w:after="0" w:line="240" w:lineRule="auto"/>
        <w:rPr>
          <w:rFonts w:ascii="Arial" w:eastAsia="Times New Roman" w:hAnsi="Arial" w:cs="Arial"/>
          <w:b/>
          <w:bCs/>
          <w:sz w:val="20"/>
          <w:szCs w:val="20"/>
        </w:rPr>
      </w:pPr>
    </w:p>
    <w:p w14:paraId="02F18028" w14:textId="77777777" w:rsidR="00B9575C" w:rsidRPr="009C20DE" w:rsidRDefault="00B9575C" w:rsidP="00B9575C">
      <w:pPr>
        <w:autoSpaceDE w:val="0"/>
        <w:autoSpaceDN w:val="0"/>
        <w:adjustRightInd w:val="0"/>
        <w:spacing w:after="0" w:line="240" w:lineRule="auto"/>
        <w:rPr>
          <w:rFonts w:ascii="Arial" w:eastAsia="Times New Roman" w:hAnsi="Arial" w:cs="Arial"/>
          <w:b/>
          <w:bCs/>
          <w:sz w:val="20"/>
          <w:szCs w:val="20"/>
        </w:rPr>
      </w:pPr>
      <w:r w:rsidRPr="009C20DE">
        <w:rPr>
          <w:rFonts w:ascii="Arial" w:eastAsia="Times New Roman" w:hAnsi="Arial" w:cs="Arial"/>
          <w:b/>
          <w:bCs/>
          <w:sz w:val="20"/>
          <w:szCs w:val="20"/>
        </w:rPr>
        <w:t>Notes:</w:t>
      </w:r>
    </w:p>
    <w:p w14:paraId="05CE1E28" w14:textId="77777777" w:rsidR="00B9575C" w:rsidRPr="009C20DE" w:rsidRDefault="00B9575C" w:rsidP="00B9575C">
      <w:pPr>
        <w:tabs>
          <w:tab w:val="num" w:pos="288"/>
        </w:tabs>
        <w:spacing w:before="40" w:after="40" w:line="240" w:lineRule="auto"/>
        <w:ind w:left="288" w:hanging="288"/>
        <w:rPr>
          <w:rFonts w:ascii="Arial" w:eastAsia="Times New Roman" w:hAnsi="Arial" w:cs="Times New Roman"/>
          <w:sz w:val="20"/>
          <w:szCs w:val="20"/>
        </w:rPr>
      </w:pPr>
      <w:r w:rsidRPr="009C20DE">
        <w:rPr>
          <w:rFonts w:ascii="Arial" w:eastAsia="Times New Roman" w:hAnsi="Arial" w:cs="Times New Roman"/>
          <w:sz w:val="20"/>
          <w:szCs w:val="20"/>
        </w:rPr>
        <w:t>The ICS 204 details assignments at Area and Department/Program levels and is part of the IAP (Incident Action Plan or Operations Plan.</w:t>
      </w:r>
    </w:p>
    <w:p w14:paraId="4F67990B" w14:textId="77777777" w:rsidR="00B9575C" w:rsidRPr="009C20DE" w:rsidRDefault="00B9575C" w:rsidP="00B9575C">
      <w:pPr>
        <w:tabs>
          <w:tab w:val="num" w:pos="288"/>
        </w:tabs>
        <w:spacing w:before="40" w:after="40" w:line="240" w:lineRule="auto"/>
        <w:ind w:left="288" w:hanging="288"/>
        <w:rPr>
          <w:rFonts w:ascii="Arial" w:eastAsia="Times New Roman" w:hAnsi="Arial" w:cs="Times New Roman"/>
          <w:sz w:val="20"/>
          <w:szCs w:val="20"/>
        </w:rPr>
      </w:pPr>
      <w:r w:rsidRPr="009C20DE">
        <w:rPr>
          <w:rFonts w:ascii="Arial" w:eastAsia="Times New Roman" w:hAnsi="Arial" w:cs="Times New Roman"/>
          <w:sz w:val="20"/>
          <w:szCs w:val="20"/>
        </w:rPr>
        <w:t>Multiple pages/copies can be used if needed.</w:t>
      </w:r>
    </w:p>
    <w:p w14:paraId="5467219C" w14:textId="77777777" w:rsidR="00B9575C" w:rsidRPr="009C20DE" w:rsidRDefault="00B9575C" w:rsidP="00B9575C">
      <w:pPr>
        <w:tabs>
          <w:tab w:val="num" w:pos="288"/>
        </w:tabs>
        <w:spacing w:before="40" w:after="40" w:line="240" w:lineRule="auto"/>
        <w:ind w:left="288" w:hanging="288"/>
        <w:rPr>
          <w:rFonts w:ascii="Arial" w:eastAsia="Times New Roman" w:hAnsi="Arial" w:cs="Times New Roman"/>
          <w:sz w:val="20"/>
          <w:szCs w:val="20"/>
        </w:rPr>
      </w:pPr>
      <w:r w:rsidRPr="009C20DE">
        <w:rPr>
          <w:rFonts w:ascii="Arial" w:eastAsia="Times New Roman" w:hAnsi="Arial" w:cs="Times New Roman"/>
          <w:sz w:val="20"/>
          <w:szCs w:val="20"/>
        </w:rPr>
        <w:t>If additional pages are needed, use a blank ICS 204 and repaginate as needed.</w:t>
      </w:r>
    </w:p>
    <w:p w14:paraId="13814154" w14:textId="77777777" w:rsidR="00B9575C" w:rsidRPr="009C20DE" w:rsidRDefault="00B9575C" w:rsidP="00B9575C">
      <w:pPr>
        <w:spacing w:after="0" w:line="240" w:lineRule="auto"/>
        <w:rPr>
          <w:rFonts w:ascii="Arial" w:eastAsia="Times New Roman" w:hAnsi="Arial" w:cs="Arial"/>
          <w:b/>
          <w:sz w:val="20"/>
          <w:szCs w:val="20"/>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147"/>
        <w:gridCol w:w="6517"/>
      </w:tblGrid>
      <w:tr w:rsidR="00B9575C" w:rsidRPr="009C20DE" w14:paraId="68568B0F" w14:textId="77777777" w:rsidTr="00BA6B23">
        <w:trPr>
          <w:cantSplit/>
          <w:tblHeader/>
          <w:jc w:val="center"/>
        </w:trPr>
        <w:tc>
          <w:tcPr>
            <w:tcW w:w="526" w:type="pct"/>
            <w:tcBorders>
              <w:top w:val="single" w:sz="12" w:space="0" w:color="auto"/>
              <w:bottom w:val="single" w:sz="12" w:space="0" w:color="auto"/>
              <w:right w:val="single" w:sz="12" w:space="0" w:color="auto"/>
            </w:tcBorders>
            <w:shd w:val="clear" w:color="auto" w:fill="666666"/>
          </w:tcPr>
          <w:p w14:paraId="60B3FD51" w14:textId="77777777" w:rsidR="00B9575C" w:rsidRPr="009C20DE" w:rsidRDefault="00B9575C" w:rsidP="00BA6B23">
            <w:pPr>
              <w:spacing w:before="40" w:after="40" w:line="240" w:lineRule="auto"/>
              <w:jc w:val="center"/>
              <w:rPr>
                <w:rFonts w:ascii="Arial" w:eastAsia="Times New Roman" w:hAnsi="Arial" w:cs="Arial"/>
                <w:b/>
                <w:color w:val="FFFFFF"/>
                <w:sz w:val="20"/>
                <w:szCs w:val="20"/>
              </w:rPr>
            </w:pPr>
            <w:r w:rsidRPr="009C20DE">
              <w:rPr>
                <w:rFonts w:ascii="Arial" w:eastAsia="Times New Roman" w:hAnsi="Arial" w:cs="Arial"/>
                <w:b/>
                <w:color w:val="FFFFFF"/>
                <w:sz w:val="20"/>
                <w:szCs w:val="20"/>
              </w:rPr>
              <w:t>Block Number</w:t>
            </w:r>
          </w:p>
        </w:tc>
        <w:tc>
          <w:tcPr>
            <w:tcW w:w="1457" w:type="pct"/>
            <w:tcBorders>
              <w:top w:val="single" w:sz="12" w:space="0" w:color="auto"/>
              <w:left w:val="single" w:sz="12" w:space="0" w:color="auto"/>
              <w:bottom w:val="single" w:sz="12" w:space="0" w:color="auto"/>
              <w:right w:val="single" w:sz="12" w:space="0" w:color="auto"/>
            </w:tcBorders>
            <w:shd w:val="clear" w:color="auto" w:fill="666666"/>
            <w:vAlign w:val="center"/>
          </w:tcPr>
          <w:p w14:paraId="740A0967" w14:textId="77777777" w:rsidR="00B9575C" w:rsidRPr="009C20DE" w:rsidRDefault="00B9575C" w:rsidP="00BA6B23">
            <w:pPr>
              <w:spacing w:before="40" w:after="40" w:line="240" w:lineRule="auto"/>
              <w:rPr>
                <w:rFonts w:ascii="Arial" w:eastAsia="Times New Roman" w:hAnsi="Arial" w:cs="Arial"/>
                <w:b/>
                <w:color w:val="FFFFFF"/>
                <w:sz w:val="20"/>
                <w:szCs w:val="20"/>
              </w:rPr>
            </w:pPr>
            <w:r w:rsidRPr="009C20DE">
              <w:rPr>
                <w:rFonts w:ascii="Arial" w:eastAsia="Times New Roman" w:hAnsi="Arial" w:cs="Arial"/>
                <w:b/>
                <w:color w:val="FFFFFF"/>
                <w:sz w:val="20"/>
                <w:szCs w:val="20"/>
              </w:rPr>
              <w:t>Block Title</w:t>
            </w:r>
          </w:p>
        </w:tc>
        <w:tc>
          <w:tcPr>
            <w:tcW w:w="3017" w:type="pct"/>
            <w:tcBorders>
              <w:top w:val="single" w:sz="12" w:space="0" w:color="auto"/>
              <w:left w:val="single" w:sz="12" w:space="0" w:color="auto"/>
              <w:bottom w:val="single" w:sz="12" w:space="0" w:color="auto"/>
              <w:right w:val="single" w:sz="12" w:space="0" w:color="auto"/>
            </w:tcBorders>
            <w:shd w:val="clear" w:color="auto" w:fill="666666"/>
            <w:vAlign w:val="center"/>
          </w:tcPr>
          <w:p w14:paraId="4017B3B9" w14:textId="77777777" w:rsidR="00B9575C" w:rsidRPr="009C20DE" w:rsidRDefault="00B9575C" w:rsidP="00BA6B23">
            <w:pPr>
              <w:spacing w:before="40" w:after="40" w:line="240" w:lineRule="auto"/>
              <w:rPr>
                <w:rFonts w:ascii="Arial" w:eastAsia="Times New Roman" w:hAnsi="Arial" w:cs="Arial"/>
                <w:b/>
                <w:color w:val="FFFFFF"/>
                <w:sz w:val="20"/>
                <w:szCs w:val="20"/>
              </w:rPr>
            </w:pPr>
            <w:r w:rsidRPr="009C20DE">
              <w:rPr>
                <w:rFonts w:ascii="Arial" w:eastAsia="Times New Roman" w:hAnsi="Arial" w:cs="Arial"/>
                <w:b/>
                <w:color w:val="FFFFFF"/>
                <w:sz w:val="20"/>
                <w:szCs w:val="20"/>
              </w:rPr>
              <w:t>Instructions</w:t>
            </w:r>
          </w:p>
        </w:tc>
      </w:tr>
      <w:tr w:rsidR="00B9575C" w:rsidRPr="009C20DE" w14:paraId="60DAA4B2" w14:textId="77777777" w:rsidTr="00BA6B23">
        <w:trPr>
          <w:cantSplit/>
          <w:jc w:val="center"/>
        </w:trPr>
        <w:tc>
          <w:tcPr>
            <w:tcW w:w="526" w:type="pct"/>
            <w:tcBorders>
              <w:top w:val="single" w:sz="12" w:space="0" w:color="auto"/>
              <w:left w:val="single" w:sz="12" w:space="0" w:color="auto"/>
              <w:bottom w:val="single" w:sz="4" w:space="0" w:color="auto"/>
              <w:right w:val="single" w:sz="4" w:space="0" w:color="auto"/>
            </w:tcBorders>
          </w:tcPr>
          <w:p w14:paraId="5B21A9E5" w14:textId="77777777" w:rsidR="00B9575C" w:rsidRPr="009C20DE" w:rsidRDefault="00B9575C" w:rsidP="00BA6B23">
            <w:pPr>
              <w:spacing w:before="40" w:after="40" w:line="240" w:lineRule="auto"/>
              <w:jc w:val="center"/>
              <w:rPr>
                <w:rFonts w:ascii="Arial" w:eastAsia="Times New Roman" w:hAnsi="Arial" w:cs="Arial"/>
                <w:b/>
                <w:sz w:val="20"/>
                <w:szCs w:val="20"/>
              </w:rPr>
            </w:pPr>
            <w:r w:rsidRPr="009C20DE">
              <w:rPr>
                <w:rFonts w:ascii="Arial" w:eastAsia="Times New Roman" w:hAnsi="Arial" w:cs="Arial"/>
                <w:b/>
                <w:sz w:val="20"/>
                <w:szCs w:val="20"/>
              </w:rPr>
              <w:t>1</w:t>
            </w:r>
          </w:p>
        </w:tc>
        <w:tc>
          <w:tcPr>
            <w:tcW w:w="1457" w:type="pct"/>
            <w:tcBorders>
              <w:top w:val="single" w:sz="12" w:space="0" w:color="auto"/>
              <w:left w:val="single" w:sz="4" w:space="0" w:color="auto"/>
              <w:bottom w:val="single" w:sz="4" w:space="0" w:color="auto"/>
              <w:right w:val="single" w:sz="4" w:space="0" w:color="auto"/>
            </w:tcBorders>
          </w:tcPr>
          <w:p w14:paraId="357FA22A" w14:textId="77777777" w:rsidR="00B9575C" w:rsidRPr="009C20DE" w:rsidRDefault="00B9575C" w:rsidP="00BA6B23">
            <w:pPr>
              <w:spacing w:before="40" w:after="40" w:line="240" w:lineRule="auto"/>
              <w:rPr>
                <w:rFonts w:ascii="Arial" w:eastAsia="Times New Roman" w:hAnsi="Arial" w:cs="Arial"/>
                <w:b/>
                <w:sz w:val="20"/>
                <w:szCs w:val="20"/>
              </w:rPr>
            </w:pPr>
            <w:r w:rsidRPr="009C20DE">
              <w:rPr>
                <w:rFonts w:ascii="Arial" w:eastAsia="Times New Roman" w:hAnsi="Arial" w:cs="Arial"/>
                <w:b/>
                <w:sz w:val="20"/>
                <w:szCs w:val="20"/>
              </w:rPr>
              <w:t>Departmental Phase</w:t>
            </w:r>
          </w:p>
        </w:tc>
        <w:tc>
          <w:tcPr>
            <w:tcW w:w="3017" w:type="pct"/>
            <w:tcBorders>
              <w:top w:val="single" w:sz="12" w:space="0" w:color="auto"/>
              <w:left w:val="single" w:sz="4" w:space="0" w:color="auto"/>
              <w:bottom w:val="single" w:sz="4" w:space="0" w:color="auto"/>
              <w:right w:val="single" w:sz="12" w:space="0" w:color="auto"/>
            </w:tcBorders>
          </w:tcPr>
          <w:p w14:paraId="7C7CF547" w14:textId="77777777" w:rsidR="00B9575C" w:rsidRPr="009C20DE" w:rsidRDefault="00B9575C" w:rsidP="00BA6B23">
            <w:pPr>
              <w:spacing w:before="40" w:after="40" w:line="240" w:lineRule="auto"/>
              <w:rPr>
                <w:rFonts w:ascii="Arial" w:eastAsia="Times New Roman" w:hAnsi="Arial" w:cs="Arial"/>
                <w:sz w:val="20"/>
                <w:szCs w:val="20"/>
              </w:rPr>
            </w:pPr>
            <w:r w:rsidRPr="009C20DE">
              <w:rPr>
                <w:rFonts w:ascii="Arial" w:eastAsia="Times New Roman" w:hAnsi="Arial" w:cs="Arial"/>
                <w:sz w:val="20"/>
                <w:szCs w:val="20"/>
              </w:rPr>
              <w:t xml:space="preserve">Enter the Phase of Operations </w:t>
            </w:r>
          </w:p>
        </w:tc>
      </w:tr>
      <w:tr w:rsidR="00B9575C" w:rsidRPr="009C20DE" w14:paraId="0FCA9771" w14:textId="77777777" w:rsidTr="00BA6B23">
        <w:trPr>
          <w:cantSplit/>
          <w:jc w:val="center"/>
        </w:trPr>
        <w:tc>
          <w:tcPr>
            <w:tcW w:w="526" w:type="pct"/>
            <w:tcBorders>
              <w:top w:val="single" w:sz="4" w:space="0" w:color="auto"/>
              <w:left w:val="single" w:sz="12" w:space="0" w:color="auto"/>
              <w:bottom w:val="single" w:sz="4" w:space="0" w:color="auto"/>
              <w:right w:val="single" w:sz="4" w:space="0" w:color="auto"/>
            </w:tcBorders>
          </w:tcPr>
          <w:p w14:paraId="3EED1CE7" w14:textId="77777777" w:rsidR="00B9575C" w:rsidRPr="009C20DE" w:rsidRDefault="00B9575C" w:rsidP="00BA6B23">
            <w:pPr>
              <w:spacing w:before="40" w:after="40" w:line="240" w:lineRule="auto"/>
              <w:jc w:val="center"/>
              <w:rPr>
                <w:rFonts w:ascii="Arial" w:eastAsia="Times New Roman" w:hAnsi="Arial" w:cs="Arial"/>
                <w:b/>
                <w:sz w:val="20"/>
                <w:szCs w:val="20"/>
              </w:rPr>
            </w:pPr>
            <w:r w:rsidRPr="009C20DE">
              <w:rPr>
                <w:rFonts w:ascii="Arial" w:eastAsia="Times New Roman" w:hAnsi="Arial" w:cs="Arial"/>
                <w:b/>
                <w:sz w:val="20"/>
                <w:szCs w:val="20"/>
              </w:rPr>
              <w:t>2</w:t>
            </w:r>
          </w:p>
        </w:tc>
        <w:tc>
          <w:tcPr>
            <w:tcW w:w="1457" w:type="pct"/>
            <w:tcBorders>
              <w:top w:val="single" w:sz="4" w:space="0" w:color="auto"/>
              <w:left w:val="single" w:sz="4" w:space="0" w:color="auto"/>
              <w:bottom w:val="single" w:sz="4" w:space="0" w:color="auto"/>
              <w:right w:val="single" w:sz="4" w:space="0" w:color="auto"/>
            </w:tcBorders>
          </w:tcPr>
          <w:p w14:paraId="297A9466" w14:textId="77777777" w:rsidR="00B9575C" w:rsidRPr="009C20DE" w:rsidRDefault="00B9575C" w:rsidP="00BA6B23">
            <w:pPr>
              <w:tabs>
                <w:tab w:val="left" w:pos="283"/>
              </w:tabs>
              <w:spacing w:before="40" w:after="0" w:line="240" w:lineRule="auto"/>
              <w:rPr>
                <w:rFonts w:ascii="Arial" w:eastAsia="Times New Roman" w:hAnsi="Arial" w:cs="Arial"/>
                <w:b/>
                <w:sz w:val="20"/>
                <w:szCs w:val="20"/>
              </w:rPr>
            </w:pPr>
            <w:r w:rsidRPr="009C20DE">
              <w:rPr>
                <w:rFonts w:ascii="Arial" w:eastAsia="Times New Roman" w:hAnsi="Arial" w:cs="Arial"/>
                <w:b/>
                <w:sz w:val="20"/>
                <w:szCs w:val="20"/>
              </w:rPr>
              <w:t>Operational Period</w:t>
            </w:r>
          </w:p>
          <w:p w14:paraId="5E9BD5A9" w14:textId="77777777" w:rsidR="00B9575C" w:rsidRPr="009C20DE" w:rsidRDefault="00B9575C" w:rsidP="00BA6B23">
            <w:pPr>
              <w:tabs>
                <w:tab w:val="num" w:pos="288"/>
              </w:tabs>
              <w:spacing w:before="40" w:after="0" w:line="240" w:lineRule="auto"/>
              <w:ind w:left="288" w:hanging="288"/>
              <w:rPr>
                <w:rFonts w:ascii="Arial" w:eastAsia="Times New Roman" w:hAnsi="Arial" w:cs="Times New Roman"/>
                <w:sz w:val="20"/>
                <w:szCs w:val="20"/>
              </w:rPr>
            </w:pPr>
            <w:r w:rsidRPr="009C20DE">
              <w:rPr>
                <w:rFonts w:ascii="Arial" w:eastAsia="Times New Roman" w:hAnsi="Arial" w:cs="Times New Roman"/>
                <w:sz w:val="20"/>
                <w:szCs w:val="20"/>
              </w:rPr>
              <w:t xml:space="preserve">Date and Time From </w:t>
            </w:r>
          </w:p>
          <w:p w14:paraId="1B608E9C" w14:textId="77777777" w:rsidR="00B9575C" w:rsidRPr="009C20DE" w:rsidRDefault="00B9575C" w:rsidP="00BA6B23">
            <w:pPr>
              <w:tabs>
                <w:tab w:val="num" w:pos="288"/>
              </w:tabs>
              <w:spacing w:before="40" w:after="40" w:line="240" w:lineRule="auto"/>
              <w:ind w:left="288" w:hanging="288"/>
              <w:rPr>
                <w:rFonts w:ascii="Arial" w:eastAsia="Times New Roman" w:hAnsi="Arial" w:cs="Times New Roman"/>
                <w:sz w:val="20"/>
                <w:szCs w:val="20"/>
              </w:rPr>
            </w:pPr>
            <w:r w:rsidRPr="009C20DE">
              <w:rPr>
                <w:rFonts w:ascii="Arial" w:eastAsia="Times New Roman" w:hAnsi="Arial" w:cs="Times New Roman"/>
                <w:sz w:val="20"/>
                <w:szCs w:val="20"/>
              </w:rPr>
              <w:t>Date and Time To</w:t>
            </w:r>
          </w:p>
        </w:tc>
        <w:tc>
          <w:tcPr>
            <w:tcW w:w="3017" w:type="pct"/>
            <w:tcBorders>
              <w:top w:val="single" w:sz="4" w:space="0" w:color="auto"/>
              <w:left w:val="single" w:sz="4" w:space="0" w:color="auto"/>
              <w:bottom w:val="single" w:sz="4" w:space="0" w:color="auto"/>
              <w:right w:val="single" w:sz="12" w:space="0" w:color="auto"/>
            </w:tcBorders>
          </w:tcPr>
          <w:p w14:paraId="624BC4D2" w14:textId="77777777" w:rsidR="00B9575C" w:rsidRPr="009C20DE" w:rsidRDefault="00B9575C" w:rsidP="00BA6B23">
            <w:pPr>
              <w:autoSpaceDE w:val="0"/>
              <w:autoSpaceDN w:val="0"/>
              <w:adjustRightInd w:val="0"/>
              <w:spacing w:before="40" w:after="40" w:line="240" w:lineRule="auto"/>
              <w:rPr>
                <w:rFonts w:ascii="Arial" w:eastAsia="Times New Roman" w:hAnsi="Arial" w:cs="Arial"/>
                <w:sz w:val="20"/>
                <w:szCs w:val="20"/>
              </w:rPr>
            </w:pPr>
            <w:r w:rsidRPr="009C20DE">
              <w:rPr>
                <w:rFonts w:ascii="Arial" w:eastAsia="Times New Roman" w:hAnsi="Arial" w:cs="Arial"/>
                <w:sz w:val="20"/>
                <w:szCs w:val="20"/>
              </w:rPr>
              <w:t>Enter the start date (month/day/year) and time (using the 24-hour clock) and end date and time for the operational period to which the form applies.</w:t>
            </w:r>
          </w:p>
        </w:tc>
      </w:tr>
      <w:tr w:rsidR="00B9575C" w:rsidRPr="009C20DE" w14:paraId="2B292072" w14:textId="77777777" w:rsidTr="00BA6B23">
        <w:trPr>
          <w:cantSplit/>
          <w:jc w:val="center"/>
        </w:trPr>
        <w:tc>
          <w:tcPr>
            <w:tcW w:w="526" w:type="pct"/>
            <w:tcBorders>
              <w:top w:val="single" w:sz="4" w:space="0" w:color="auto"/>
              <w:left w:val="single" w:sz="12" w:space="0" w:color="auto"/>
              <w:bottom w:val="single" w:sz="4" w:space="0" w:color="auto"/>
              <w:right w:val="single" w:sz="4" w:space="0" w:color="auto"/>
            </w:tcBorders>
          </w:tcPr>
          <w:p w14:paraId="6A2073C9" w14:textId="77777777" w:rsidR="00B9575C" w:rsidRPr="009C20DE" w:rsidRDefault="00B9575C" w:rsidP="00BA6B23">
            <w:pPr>
              <w:spacing w:before="40" w:after="40" w:line="240" w:lineRule="auto"/>
              <w:jc w:val="center"/>
              <w:rPr>
                <w:rFonts w:ascii="Arial" w:eastAsia="Times New Roman" w:hAnsi="Arial" w:cs="Arial"/>
                <w:b/>
                <w:sz w:val="20"/>
                <w:szCs w:val="20"/>
              </w:rPr>
            </w:pPr>
            <w:r w:rsidRPr="009C20DE">
              <w:rPr>
                <w:rFonts w:ascii="Arial" w:eastAsia="Times New Roman" w:hAnsi="Arial" w:cs="Arial"/>
                <w:b/>
                <w:sz w:val="20"/>
                <w:szCs w:val="20"/>
              </w:rPr>
              <w:t>3</w:t>
            </w:r>
          </w:p>
        </w:tc>
        <w:tc>
          <w:tcPr>
            <w:tcW w:w="1457" w:type="pct"/>
            <w:tcBorders>
              <w:top w:val="single" w:sz="4" w:space="0" w:color="auto"/>
              <w:left w:val="single" w:sz="4" w:space="0" w:color="auto"/>
              <w:bottom w:val="single" w:sz="4" w:space="0" w:color="auto"/>
              <w:right w:val="single" w:sz="4" w:space="0" w:color="auto"/>
            </w:tcBorders>
          </w:tcPr>
          <w:p w14:paraId="7A06C686" w14:textId="77777777" w:rsidR="00B9575C" w:rsidRPr="009C20DE" w:rsidRDefault="00B9575C" w:rsidP="00BA6B23">
            <w:pPr>
              <w:spacing w:before="40" w:after="40" w:line="240" w:lineRule="auto"/>
              <w:rPr>
                <w:rFonts w:ascii="Arial" w:eastAsia="Times New Roman" w:hAnsi="Arial" w:cs="Arial"/>
                <w:b/>
                <w:sz w:val="20"/>
                <w:szCs w:val="20"/>
              </w:rPr>
            </w:pPr>
            <w:r w:rsidRPr="009C20DE">
              <w:rPr>
                <w:rFonts w:ascii="Arial" w:eastAsia="Times New Roman" w:hAnsi="Arial" w:cs="Arial"/>
                <w:b/>
                <w:sz w:val="20"/>
                <w:szCs w:val="20"/>
              </w:rPr>
              <w:t>Area VP</w:t>
            </w:r>
          </w:p>
          <w:p w14:paraId="70FB0115" w14:textId="77777777" w:rsidR="00B9575C" w:rsidRPr="009C20DE" w:rsidRDefault="00B9575C" w:rsidP="00BA6B23">
            <w:pPr>
              <w:spacing w:before="40" w:after="40" w:line="240" w:lineRule="auto"/>
              <w:rPr>
                <w:rFonts w:ascii="Arial" w:eastAsia="Times New Roman" w:hAnsi="Arial" w:cs="Arial"/>
                <w:b/>
                <w:sz w:val="20"/>
                <w:szCs w:val="20"/>
              </w:rPr>
            </w:pPr>
            <w:r w:rsidRPr="009C20DE">
              <w:rPr>
                <w:rFonts w:ascii="Arial" w:eastAsia="Times New Roman" w:hAnsi="Arial" w:cs="Arial"/>
                <w:b/>
                <w:sz w:val="20"/>
                <w:szCs w:val="20"/>
              </w:rPr>
              <w:t>Program</w:t>
            </w:r>
          </w:p>
          <w:p w14:paraId="68656CF3" w14:textId="77777777" w:rsidR="00B9575C" w:rsidRPr="009C20DE" w:rsidRDefault="00B9575C" w:rsidP="00BA6B23">
            <w:pPr>
              <w:spacing w:before="40" w:after="40" w:line="240" w:lineRule="auto"/>
              <w:rPr>
                <w:rFonts w:ascii="Arial" w:eastAsia="Times New Roman" w:hAnsi="Arial" w:cs="Arial"/>
                <w:b/>
                <w:sz w:val="20"/>
                <w:szCs w:val="20"/>
              </w:rPr>
            </w:pPr>
            <w:r w:rsidRPr="009C20DE">
              <w:rPr>
                <w:rFonts w:ascii="Arial" w:eastAsia="Times New Roman" w:hAnsi="Arial" w:cs="Arial"/>
                <w:b/>
                <w:sz w:val="20"/>
                <w:szCs w:val="20"/>
              </w:rPr>
              <w:t>Shift</w:t>
            </w:r>
          </w:p>
        </w:tc>
        <w:tc>
          <w:tcPr>
            <w:tcW w:w="3017" w:type="pct"/>
            <w:tcBorders>
              <w:top w:val="single" w:sz="4" w:space="0" w:color="auto"/>
              <w:left w:val="single" w:sz="4" w:space="0" w:color="auto"/>
              <w:bottom w:val="single" w:sz="4" w:space="0" w:color="auto"/>
              <w:right w:val="single" w:sz="12" w:space="0" w:color="auto"/>
            </w:tcBorders>
          </w:tcPr>
          <w:p w14:paraId="16119CE4" w14:textId="77777777" w:rsidR="00B9575C" w:rsidRPr="009C20DE" w:rsidRDefault="00B9575C" w:rsidP="00BA6B23">
            <w:pPr>
              <w:autoSpaceDE w:val="0"/>
              <w:autoSpaceDN w:val="0"/>
              <w:adjustRightInd w:val="0"/>
              <w:spacing w:before="40" w:after="200" w:line="240" w:lineRule="auto"/>
              <w:rPr>
                <w:rFonts w:ascii="Arial" w:eastAsia="Times New Roman" w:hAnsi="Arial" w:cs="Arial"/>
                <w:sz w:val="20"/>
                <w:szCs w:val="20"/>
              </w:rPr>
            </w:pPr>
            <w:r w:rsidRPr="009C20DE">
              <w:rPr>
                <w:rFonts w:ascii="Arial" w:eastAsia="Times New Roman" w:hAnsi="Arial" w:cs="Arial"/>
                <w:sz w:val="20"/>
                <w:szCs w:val="20"/>
              </w:rPr>
              <w:t>This block is for use in a large IAP for reference only.</w:t>
            </w:r>
          </w:p>
          <w:p w14:paraId="3CBC9EE9" w14:textId="77777777" w:rsidR="00B9575C" w:rsidRPr="009C20DE" w:rsidRDefault="00B9575C" w:rsidP="00BA6B23">
            <w:pPr>
              <w:autoSpaceDE w:val="0"/>
              <w:autoSpaceDN w:val="0"/>
              <w:adjustRightInd w:val="0"/>
              <w:spacing w:before="40" w:after="40" w:line="240" w:lineRule="auto"/>
              <w:rPr>
                <w:rFonts w:ascii="Arial" w:eastAsia="Times New Roman" w:hAnsi="Arial" w:cs="Arial"/>
                <w:sz w:val="20"/>
                <w:szCs w:val="20"/>
              </w:rPr>
            </w:pPr>
            <w:r w:rsidRPr="009C20DE">
              <w:rPr>
                <w:rFonts w:ascii="Arial" w:eastAsia="Times New Roman" w:hAnsi="Arial" w:cs="Arial"/>
                <w:sz w:val="20"/>
                <w:szCs w:val="20"/>
              </w:rPr>
              <w:t>Indicate who the Area VP is, what program or department that this is relevant to and the shift based on social distancing protocols and mitigation.</w:t>
            </w:r>
          </w:p>
        </w:tc>
      </w:tr>
      <w:tr w:rsidR="00B9575C" w:rsidRPr="009C20DE" w14:paraId="4BC701C0" w14:textId="77777777" w:rsidTr="00BA6B23">
        <w:trPr>
          <w:cantSplit/>
          <w:jc w:val="center"/>
        </w:trPr>
        <w:tc>
          <w:tcPr>
            <w:tcW w:w="526" w:type="pct"/>
            <w:tcBorders>
              <w:top w:val="single" w:sz="4" w:space="0" w:color="auto"/>
              <w:left w:val="single" w:sz="12" w:space="0" w:color="auto"/>
              <w:bottom w:val="single" w:sz="4" w:space="0" w:color="auto"/>
              <w:right w:val="single" w:sz="4" w:space="0" w:color="auto"/>
            </w:tcBorders>
          </w:tcPr>
          <w:p w14:paraId="63CE7A0C" w14:textId="77777777" w:rsidR="00B9575C" w:rsidRPr="009C20DE" w:rsidRDefault="00B9575C" w:rsidP="00BA6B23">
            <w:pPr>
              <w:spacing w:before="40" w:after="40" w:line="240" w:lineRule="auto"/>
              <w:jc w:val="center"/>
              <w:rPr>
                <w:rFonts w:ascii="Arial" w:eastAsia="Times New Roman" w:hAnsi="Arial" w:cs="Arial"/>
                <w:b/>
                <w:sz w:val="20"/>
                <w:szCs w:val="20"/>
              </w:rPr>
            </w:pPr>
            <w:r w:rsidRPr="009C20DE">
              <w:rPr>
                <w:rFonts w:ascii="Arial" w:eastAsia="Times New Roman" w:hAnsi="Arial" w:cs="Arial"/>
                <w:b/>
                <w:sz w:val="20"/>
                <w:szCs w:val="20"/>
              </w:rPr>
              <w:t>4</w:t>
            </w:r>
          </w:p>
        </w:tc>
        <w:tc>
          <w:tcPr>
            <w:tcW w:w="1457" w:type="pct"/>
            <w:tcBorders>
              <w:top w:val="single" w:sz="4" w:space="0" w:color="auto"/>
              <w:left w:val="single" w:sz="4" w:space="0" w:color="auto"/>
              <w:bottom w:val="single" w:sz="4" w:space="0" w:color="auto"/>
              <w:right w:val="single" w:sz="4" w:space="0" w:color="auto"/>
            </w:tcBorders>
          </w:tcPr>
          <w:p w14:paraId="032D06E3" w14:textId="77777777" w:rsidR="00B9575C" w:rsidRPr="009C20DE" w:rsidRDefault="00B9575C" w:rsidP="00BA6B23">
            <w:pPr>
              <w:spacing w:before="40" w:after="0" w:line="240" w:lineRule="auto"/>
              <w:rPr>
                <w:rFonts w:ascii="Arial" w:eastAsia="Times New Roman" w:hAnsi="Arial" w:cs="Arial"/>
                <w:b/>
                <w:sz w:val="20"/>
                <w:szCs w:val="20"/>
              </w:rPr>
            </w:pPr>
            <w:r w:rsidRPr="009C20DE">
              <w:rPr>
                <w:rFonts w:ascii="Arial" w:eastAsia="Times New Roman" w:hAnsi="Arial" w:cs="Arial"/>
                <w:b/>
                <w:sz w:val="20"/>
                <w:szCs w:val="20"/>
              </w:rPr>
              <w:t>Operations Personnel</w:t>
            </w:r>
          </w:p>
          <w:p w14:paraId="716DF4D9" w14:textId="77777777" w:rsidR="00B9575C" w:rsidRPr="009C20DE" w:rsidRDefault="00B9575C" w:rsidP="00BA6B23">
            <w:pPr>
              <w:tabs>
                <w:tab w:val="left" w:pos="288"/>
              </w:tabs>
              <w:spacing w:before="20" w:after="0" w:line="240" w:lineRule="auto"/>
              <w:ind w:left="288" w:hanging="288"/>
              <w:rPr>
                <w:rFonts w:ascii="Arial" w:eastAsia="Times New Roman" w:hAnsi="Arial" w:cs="Times New Roman"/>
                <w:sz w:val="20"/>
                <w:szCs w:val="20"/>
              </w:rPr>
            </w:pPr>
            <w:r w:rsidRPr="009C20DE">
              <w:rPr>
                <w:rFonts w:ascii="Arial" w:eastAsia="Times New Roman" w:hAnsi="Arial" w:cs="Times New Roman"/>
                <w:sz w:val="20"/>
                <w:szCs w:val="20"/>
              </w:rPr>
              <w:t>Name, Contact Number(s)</w:t>
            </w:r>
          </w:p>
          <w:p w14:paraId="2257267E" w14:textId="77777777" w:rsidR="00B9575C" w:rsidRPr="009C20DE" w:rsidRDefault="00B9575C" w:rsidP="00B9575C">
            <w:pPr>
              <w:numPr>
                <w:ilvl w:val="1"/>
                <w:numId w:val="4"/>
              </w:numPr>
              <w:tabs>
                <w:tab w:val="clear" w:pos="1440"/>
                <w:tab w:val="left" w:pos="576"/>
              </w:tabs>
              <w:spacing w:before="20" w:after="0" w:line="240" w:lineRule="auto"/>
              <w:ind w:left="576" w:hanging="288"/>
              <w:rPr>
                <w:rFonts w:ascii="Arial" w:eastAsia="Times New Roman" w:hAnsi="Arial" w:cs="Times New Roman"/>
                <w:b/>
                <w:sz w:val="20"/>
                <w:szCs w:val="20"/>
              </w:rPr>
            </w:pPr>
            <w:r w:rsidRPr="009C20DE">
              <w:rPr>
                <w:rFonts w:ascii="Arial" w:eastAsia="Times New Roman" w:hAnsi="Arial" w:cs="Times New Roman"/>
                <w:b/>
                <w:sz w:val="20"/>
                <w:szCs w:val="20"/>
              </w:rPr>
              <w:t>Area VP</w:t>
            </w:r>
          </w:p>
          <w:p w14:paraId="046C6B58" w14:textId="77777777" w:rsidR="00B9575C" w:rsidRPr="009C20DE" w:rsidRDefault="00B9575C" w:rsidP="00B9575C">
            <w:pPr>
              <w:numPr>
                <w:ilvl w:val="1"/>
                <w:numId w:val="4"/>
              </w:numPr>
              <w:tabs>
                <w:tab w:val="clear" w:pos="1440"/>
                <w:tab w:val="left" w:pos="576"/>
              </w:tabs>
              <w:spacing w:before="20" w:after="0" w:line="240" w:lineRule="auto"/>
              <w:ind w:left="576" w:hanging="288"/>
              <w:rPr>
                <w:rFonts w:ascii="Arial" w:eastAsia="Times New Roman" w:hAnsi="Arial" w:cs="Times New Roman"/>
                <w:b/>
                <w:sz w:val="20"/>
                <w:szCs w:val="20"/>
              </w:rPr>
            </w:pPr>
            <w:r w:rsidRPr="009C20DE">
              <w:rPr>
                <w:rFonts w:ascii="Arial" w:eastAsia="Times New Roman" w:hAnsi="Arial" w:cs="Times New Roman"/>
                <w:sz w:val="20"/>
                <w:szCs w:val="20"/>
              </w:rPr>
              <w:t>Branch Director</w:t>
            </w:r>
          </w:p>
          <w:p w14:paraId="4E5ED1F4" w14:textId="77777777" w:rsidR="00B9575C" w:rsidRPr="009C20DE" w:rsidRDefault="00B9575C" w:rsidP="00B9575C">
            <w:pPr>
              <w:numPr>
                <w:ilvl w:val="1"/>
                <w:numId w:val="4"/>
              </w:numPr>
              <w:tabs>
                <w:tab w:val="clear" w:pos="1440"/>
                <w:tab w:val="left" w:pos="576"/>
              </w:tabs>
              <w:spacing w:before="20" w:after="40" w:line="240" w:lineRule="auto"/>
              <w:ind w:left="576" w:hanging="288"/>
              <w:rPr>
                <w:rFonts w:ascii="Arial" w:eastAsia="Times New Roman" w:hAnsi="Arial" w:cs="Times New Roman"/>
                <w:b/>
                <w:sz w:val="20"/>
                <w:szCs w:val="20"/>
              </w:rPr>
            </w:pPr>
            <w:r w:rsidRPr="009C20DE">
              <w:rPr>
                <w:rFonts w:ascii="Arial" w:eastAsia="Times New Roman" w:hAnsi="Arial" w:cs="Times New Roman"/>
                <w:sz w:val="20"/>
                <w:szCs w:val="20"/>
              </w:rPr>
              <w:t>Division/Group Supervisor</w:t>
            </w:r>
          </w:p>
        </w:tc>
        <w:tc>
          <w:tcPr>
            <w:tcW w:w="3017" w:type="pct"/>
            <w:tcBorders>
              <w:top w:val="single" w:sz="4" w:space="0" w:color="auto"/>
              <w:left w:val="single" w:sz="4" w:space="0" w:color="auto"/>
              <w:bottom w:val="single" w:sz="4" w:space="0" w:color="auto"/>
              <w:right w:val="single" w:sz="12" w:space="0" w:color="auto"/>
            </w:tcBorders>
          </w:tcPr>
          <w:p w14:paraId="26A96651" w14:textId="77777777" w:rsidR="00B9575C" w:rsidRPr="009C20DE" w:rsidRDefault="00B9575C" w:rsidP="00BA6B23">
            <w:pPr>
              <w:autoSpaceDE w:val="0"/>
              <w:autoSpaceDN w:val="0"/>
              <w:adjustRightInd w:val="0"/>
              <w:spacing w:before="40" w:after="40" w:line="240" w:lineRule="auto"/>
              <w:rPr>
                <w:rFonts w:ascii="Arial" w:eastAsia="Times New Roman" w:hAnsi="Arial" w:cs="Arial"/>
                <w:sz w:val="20"/>
                <w:szCs w:val="20"/>
              </w:rPr>
            </w:pPr>
            <w:r w:rsidRPr="009C20DE">
              <w:rPr>
                <w:rFonts w:ascii="Arial" w:eastAsia="Times New Roman" w:hAnsi="Arial" w:cs="Arial"/>
                <w:sz w:val="20"/>
                <w:szCs w:val="20"/>
              </w:rPr>
              <w:t>Enter the name and contact numbers of the Senior Staff responsible for this plan, applicable Department Head, and Supervisor(s).</w:t>
            </w:r>
          </w:p>
        </w:tc>
      </w:tr>
      <w:tr w:rsidR="00B9575C" w:rsidRPr="009C20DE" w14:paraId="3412055A" w14:textId="77777777" w:rsidTr="00BA6B23">
        <w:trPr>
          <w:cantSplit/>
          <w:trHeight w:val="503"/>
          <w:jc w:val="center"/>
        </w:trPr>
        <w:tc>
          <w:tcPr>
            <w:tcW w:w="526" w:type="pct"/>
            <w:vMerge w:val="restart"/>
            <w:tcBorders>
              <w:top w:val="single" w:sz="4" w:space="0" w:color="auto"/>
              <w:left w:val="single" w:sz="12" w:space="0" w:color="auto"/>
              <w:bottom w:val="single" w:sz="4" w:space="0" w:color="auto"/>
              <w:right w:val="single" w:sz="4" w:space="0" w:color="auto"/>
            </w:tcBorders>
            <w:shd w:val="clear" w:color="auto" w:fill="auto"/>
          </w:tcPr>
          <w:p w14:paraId="2C9AF1CD" w14:textId="77777777" w:rsidR="00B9575C" w:rsidRPr="009C20DE" w:rsidRDefault="00B9575C" w:rsidP="00BA6B23">
            <w:pPr>
              <w:spacing w:before="40" w:after="40" w:line="240" w:lineRule="auto"/>
              <w:jc w:val="center"/>
              <w:rPr>
                <w:rFonts w:ascii="Arial" w:eastAsia="Times New Roman" w:hAnsi="Arial" w:cs="Arial"/>
                <w:b/>
                <w:sz w:val="20"/>
                <w:szCs w:val="20"/>
              </w:rPr>
            </w:pPr>
            <w:r w:rsidRPr="009C20DE">
              <w:rPr>
                <w:rFonts w:ascii="Arial" w:eastAsia="Times New Roman" w:hAnsi="Arial" w:cs="Arial"/>
                <w:b/>
                <w:sz w:val="20"/>
                <w:szCs w:val="20"/>
              </w:rPr>
              <w:t>5</w:t>
            </w: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4F3B1126" w14:textId="77777777" w:rsidR="00B9575C" w:rsidRPr="009C20DE" w:rsidRDefault="00B9575C" w:rsidP="00BA6B23">
            <w:pPr>
              <w:spacing w:before="40" w:after="40" w:line="240" w:lineRule="auto"/>
              <w:rPr>
                <w:rFonts w:ascii="Arial" w:eastAsia="Times New Roman" w:hAnsi="Arial" w:cs="Arial"/>
                <w:b/>
                <w:sz w:val="20"/>
                <w:szCs w:val="20"/>
              </w:rPr>
            </w:pPr>
            <w:r w:rsidRPr="009C20DE">
              <w:rPr>
                <w:rFonts w:ascii="Arial" w:eastAsia="Times New Roman" w:hAnsi="Arial" w:cs="Arial"/>
                <w:b/>
                <w:sz w:val="20"/>
                <w:szCs w:val="20"/>
              </w:rPr>
              <w:t>Resources Assigned</w:t>
            </w:r>
          </w:p>
        </w:tc>
        <w:tc>
          <w:tcPr>
            <w:tcW w:w="3017" w:type="pct"/>
            <w:tcBorders>
              <w:top w:val="single" w:sz="4" w:space="0" w:color="auto"/>
              <w:left w:val="single" w:sz="4" w:space="0" w:color="auto"/>
              <w:bottom w:val="single" w:sz="4" w:space="0" w:color="auto"/>
              <w:right w:val="single" w:sz="12" w:space="0" w:color="auto"/>
            </w:tcBorders>
            <w:shd w:val="clear" w:color="auto" w:fill="auto"/>
          </w:tcPr>
          <w:p w14:paraId="280DCA2E" w14:textId="77777777" w:rsidR="00B9575C" w:rsidRPr="009C20DE" w:rsidRDefault="00B9575C" w:rsidP="00BA6B23">
            <w:pPr>
              <w:spacing w:before="40" w:after="40" w:line="240" w:lineRule="auto"/>
              <w:rPr>
                <w:rFonts w:ascii="Arial" w:eastAsia="Times New Roman" w:hAnsi="Arial" w:cs="Arial"/>
                <w:sz w:val="20"/>
                <w:szCs w:val="20"/>
              </w:rPr>
            </w:pPr>
            <w:r w:rsidRPr="009C20DE">
              <w:rPr>
                <w:rFonts w:ascii="Arial" w:eastAsia="Times New Roman" w:hAnsi="Arial" w:cs="Arial"/>
                <w:sz w:val="20"/>
                <w:szCs w:val="20"/>
              </w:rPr>
              <w:t>Enter the following information about the resources assigned to the Program or Department for this period:</w:t>
            </w:r>
          </w:p>
        </w:tc>
      </w:tr>
      <w:tr w:rsidR="00B9575C" w:rsidRPr="009C20DE" w14:paraId="184839DE" w14:textId="77777777" w:rsidTr="00BA6B23">
        <w:trPr>
          <w:cantSplit/>
          <w:trHeight w:val="530"/>
          <w:jc w:val="center"/>
        </w:trPr>
        <w:tc>
          <w:tcPr>
            <w:tcW w:w="526" w:type="pct"/>
            <w:vMerge/>
            <w:tcBorders>
              <w:top w:val="single" w:sz="4" w:space="0" w:color="auto"/>
              <w:left w:val="single" w:sz="12" w:space="0" w:color="auto"/>
              <w:bottom w:val="single" w:sz="4" w:space="0" w:color="auto"/>
              <w:right w:val="single" w:sz="4" w:space="0" w:color="auto"/>
            </w:tcBorders>
            <w:shd w:val="clear" w:color="auto" w:fill="auto"/>
          </w:tcPr>
          <w:p w14:paraId="326421D7" w14:textId="77777777" w:rsidR="00B9575C" w:rsidRPr="009C20DE" w:rsidRDefault="00B9575C" w:rsidP="00BA6B23">
            <w:pPr>
              <w:spacing w:before="40" w:after="40" w:line="240" w:lineRule="auto"/>
              <w:jc w:val="center"/>
              <w:rPr>
                <w:rFonts w:ascii="Arial" w:eastAsia="Times New Roman" w:hAnsi="Arial" w:cs="Arial"/>
                <w:b/>
                <w:sz w:val="20"/>
                <w:szCs w:val="20"/>
              </w:rPr>
            </w:pP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46730E45" w14:textId="77777777" w:rsidR="00B9575C" w:rsidRPr="009C20DE" w:rsidRDefault="00B9575C" w:rsidP="00BA6B23">
            <w:pPr>
              <w:tabs>
                <w:tab w:val="left" w:pos="288"/>
              </w:tabs>
              <w:spacing w:before="20" w:after="20" w:line="240" w:lineRule="auto"/>
              <w:ind w:left="288" w:hanging="288"/>
              <w:rPr>
                <w:rFonts w:ascii="Arial" w:eastAsia="Times New Roman" w:hAnsi="Arial" w:cs="Times New Roman"/>
                <w:sz w:val="20"/>
                <w:szCs w:val="20"/>
              </w:rPr>
            </w:pPr>
            <w:r w:rsidRPr="009C20DE">
              <w:rPr>
                <w:rFonts w:ascii="Arial" w:eastAsia="Times New Roman" w:hAnsi="Arial" w:cs="Times New Roman"/>
                <w:sz w:val="20"/>
                <w:szCs w:val="20"/>
              </w:rPr>
              <w:t>Name or Team</w:t>
            </w:r>
          </w:p>
        </w:tc>
        <w:tc>
          <w:tcPr>
            <w:tcW w:w="3017" w:type="pct"/>
            <w:tcBorders>
              <w:top w:val="single" w:sz="4" w:space="0" w:color="auto"/>
              <w:left w:val="single" w:sz="4" w:space="0" w:color="auto"/>
              <w:bottom w:val="single" w:sz="4" w:space="0" w:color="auto"/>
              <w:right w:val="single" w:sz="12" w:space="0" w:color="auto"/>
            </w:tcBorders>
            <w:shd w:val="clear" w:color="auto" w:fill="auto"/>
          </w:tcPr>
          <w:p w14:paraId="46F74CC0" w14:textId="77777777" w:rsidR="00B9575C" w:rsidRPr="009C20DE" w:rsidRDefault="00B9575C" w:rsidP="00BA6B23">
            <w:pPr>
              <w:spacing w:before="40" w:after="40" w:line="240" w:lineRule="auto"/>
              <w:rPr>
                <w:rFonts w:ascii="Arial" w:eastAsia="Times New Roman" w:hAnsi="Arial" w:cs="Arial"/>
                <w:sz w:val="20"/>
                <w:szCs w:val="20"/>
              </w:rPr>
            </w:pPr>
            <w:r w:rsidRPr="009C20DE">
              <w:rPr>
                <w:rFonts w:ascii="Arial" w:eastAsia="Times New Roman" w:hAnsi="Arial" w:cs="Arial"/>
                <w:sz w:val="20"/>
                <w:szCs w:val="20"/>
              </w:rPr>
              <w:t xml:space="preserve">The identifier is a unique way to identify a team, shift or individual by name </w:t>
            </w:r>
            <w:proofErr w:type="gramStart"/>
            <w:r w:rsidRPr="009C20DE">
              <w:rPr>
                <w:rFonts w:ascii="Arial" w:eastAsia="Times New Roman" w:hAnsi="Arial" w:cs="Arial"/>
                <w:sz w:val="20"/>
                <w:szCs w:val="20"/>
              </w:rPr>
              <w:t>of  team</w:t>
            </w:r>
            <w:proofErr w:type="gramEnd"/>
            <w:r w:rsidRPr="009C20DE">
              <w:rPr>
                <w:rFonts w:ascii="Arial" w:eastAsia="Times New Roman" w:hAnsi="Arial" w:cs="Arial"/>
                <w:sz w:val="20"/>
                <w:szCs w:val="20"/>
              </w:rPr>
              <w:t xml:space="preserve"> (e.g., Graveyard Shift Team 1). </w:t>
            </w:r>
          </w:p>
        </w:tc>
      </w:tr>
      <w:tr w:rsidR="00B9575C" w:rsidRPr="009C20DE" w14:paraId="51335C7D" w14:textId="77777777" w:rsidTr="00BA6B23">
        <w:trPr>
          <w:cantSplit/>
          <w:trHeight w:val="260"/>
          <w:jc w:val="center"/>
        </w:trPr>
        <w:tc>
          <w:tcPr>
            <w:tcW w:w="526" w:type="pct"/>
            <w:vMerge/>
            <w:tcBorders>
              <w:top w:val="single" w:sz="4" w:space="0" w:color="auto"/>
              <w:left w:val="single" w:sz="12" w:space="0" w:color="auto"/>
              <w:bottom w:val="single" w:sz="4" w:space="0" w:color="auto"/>
              <w:right w:val="single" w:sz="4" w:space="0" w:color="auto"/>
            </w:tcBorders>
            <w:shd w:val="clear" w:color="auto" w:fill="auto"/>
          </w:tcPr>
          <w:p w14:paraId="25E0C481" w14:textId="77777777" w:rsidR="00B9575C" w:rsidRPr="009C20DE" w:rsidRDefault="00B9575C" w:rsidP="00BA6B23">
            <w:pPr>
              <w:spacing w:before="40" w:after="40" w:line="240" w:lineRule="auto"/>
              <w:jc w:val="center"/>
              <w:rPr>
                <w:rFonts w:ascii="Arial" w:eastAsia="Times New Roman" w:hAnsi="Arial" w:cs="Arial"/>
                <w:b/>
                <w:sz w:val="20"/>
                <w:szCs w:val="20"/>
              </w:rPr>
            </w:pPr>
          </w:p>
        </w:tc>
        <w:tc>
          <w:tcPr>
            <w:tcW w:w="1457" w:type="pct"/>
            <w:tcBorders>
              <w:top w:val="single" w:sz="4" w:space="0" w:color="auto"/>
              <w:left w:val="single" w:sz="4" w:space="0" w:color="auto"/>
              <w:bottom w:val="single" w:sz="4" w:space="0" w:color="auto"/>
              <w:right w:val="single" w:sz="4" w:space="0" w:color="auto"/>
            </w:tcBorders>
          </w:tcPr>
          <w:p w14:paraId="3ADF4DF3" w14:textId="77777777" w:rsidR="00B9575C" w:rsidRPr="009C20DE" w:rsidRDefault="00B9575C" w:rsidP="00BA6B23">
            <w:pPr>
              <w:tabs>
                <w:tab w:val="left" w:pos="288"/>
              </w:tabs>
              <w:spacing w:before="20" w:after="20" w:line="240" w:lineRule="auto"/>
              <w:ind w:left="288" w:hanging="288"/>
              <w:rPr>
                <w:rFonts w:ascii="Arial" w:eastAsia="Times New Roman" w:hAnsi="Arial" w:cs="Times New Roman"/>
                <w:sz w:val="20"/>
                <w:szCs w:val="20"/>
              </w:rPr>
            </w:pPr>
            <w:r w:rsidRPr="009C20DE">
              <w:rPr>
                <w:rFonts w:ascii="Arial" w:eastAsia="Times New Roman" w:hAnsi="Arial" w:cs="Times New Roman"/>
                <w:sz w:val="20"/>
                <w:szCs w:val="20"/>
              </w:rPr>
              <w:t>Supervisor</w:t>
            </w:r>
          </w:p>
        </w:tc>
        <w:tc>
          <w:tcPr>
            <w:tcW w:w="3017" w:type="pct"/>
            <w:tcBorders>
              <w:top w:val="single" w:sz="4" w:space="0" w:color="auto"/>
              <w:left w:val="single" w:sz="4" w:space="0" w:color="auto"/>
              <w:bottom w:val="single" w:sz="4" w:space="0" w:color="auto"/>
              <w:right w:val="single" w:sz="12" w:space="0" w:color="auto"/>
            </w:tcBorders>
            <w:shd w:val="clear" w:color="auto" w:fill="auto"/>
          </w:tcPr>
          <w:p w14:paraId="23BE28E3" w14:textId="77777777" w:rsidR="00B9575C" w:rsidRPr="009C20DE" w:rsidRDefault="00B9575C" w:rsidP="00BA6B23">
            <w:pPr>
              <w:spacing w:before="40" w:after="40" w:line="240" w:lineRule="auto"/>
              <w:rPr>
                <w:rFonts w:ascii="Arial" w:eastAsia="Times New Roman" w:hAnsi="Arial" w:cs="Arial"/>
                <w:sz w:val="20"/>
                <w:szCs w:val="20"/>
              </w:rPr>
            </w:pPr>
            <w:r w:rsidRPr="009C20DE">
              <w:rPr>
                <w:rFonts w:ascii="Arial" w:eastAsia="Times New Roman" w:hAnsi="Arial" w:cs="Arial"/>
                <w:sz w:val="20"/>
                <w:szCs w:val="20"/>
              </w:rPr>
              <w:t>Enter supervisor’s name.</w:t>
            </w:r>
          </w:p>
        </w:tc>
      </w:tr>
      <w:tr w:rsidR="00B9575C" w:rsidRPr="009C20DE" w14:paraId="75E6011C" w14:textId="77777777" w:rsidTr="00BA6B23">
        <w:trPr>
          <w:cantSplit/>
          <w:trHeight w:val="233"/>
          <w:jc w:val="center"/>
        </w:trPr>
        <w:tc>
          <w:tcPr>
            <w:tcW w:w="526" w:type="pct"/>
            <w:vMerge/>
            <w:tcBorders>
              <w:top w:val="single" w:sz="4" w:space="0" w:color="auto"/>
              <w:left w:val="single" w:sz="12" w:space="0" w:color="auto"/>
              <w:bottom w:val="single" w:sz="4" w:space="0" w:color="auto"/>
              <w:right w:val="single" w:sz="4" w:space="0" w:color="auto"/>
            </w:tcBorders>
            <w:shd w:val="clear" w:color="auto" w:fill="auto"/>
          </w:tcPr>
          <w:p w14:paraId="3A7000F3" w14:textId="77777777" w:rsidR="00B9575C" w:rsidRPr="009C20DE" w:rsidRDefault="00B9575C" w:rsidP="00BA6B23">
            <w:pPr>
              <w:spacing w:before="40" w:after="40" w:line="240" w:lineRule="auto"/>
              <w:jc w:val="center"/>
              <w:rPr>
                <w:rFonts w:ascii="Arial" w:eastAsia="Times New Roman" w:hAnsi="Arial" w:cs="Arial"/>
                <w:b/>
                <w:sz w:val="20"/>
                <w:szCs w:val="20"/>
              </w:rPr>
            </w:pPr>
          </w:p>
        </w:tc>
        <w:tc>
          <w:tcPr>
            <w:tcW w:w="1457" w:type="pct"/>
            <w:tcBorders>
              <w:top w:val="single" w:sz="4" w:space="0" w:color="auto"/>
              <w:left w:val="single" w:sz="4" w:space="0" w:color="auto"/>
              <w:bottom w:val="single" w:sz="4" w:space="0" w:color="auto"/>
              <w:right w:val="single" w:sz="4" w:space="0" w:color="auto"/>
            </w:tcBorders>
          </w:tcPr>
          <w:p w14:paraId="75E14670" w14:textId="77777777" w:rsidR="00B9575C" w:rsidRPr="009C20DE" w:rsidRDefault="00B9575C" w:rsidP="00BA6B23">
            <w:pPr>
              <w:tabs>
                <w:tab w:val="left" w:pos="288"/>
              </w:tabs>
              <w:spacing w:before="20" w:after="20" w:line="240" w:lineRule="auto"/>
              <w:ind w:left="288" w:hanging="288"/>
              <w:rPr>
                <w:rFonts w:ascii="Arial" w:eastAsia="Times New Roman" w:hAnsi="Arial" w:cs="Times New Roman"/>
                <w:sz w:val="20"/>
                <w:szCs w:val="20"/>
              </w:rPr>
            </w:pPr>
            <w:r w:rsidRPr="009C20DE">
              <w:rPr>
                <w:rFonts w:ascii="Arial" w:eastAsia="Times New Roman" w:hAnsi="Arial" w:cs="Times New Roman"/>
                <w:sz w:val="20"/>
                <w:szCs w:val="20"/>
              </w:rPr>
              <w:t># of Persons</w:t>
            </w:r>
          </w:p>
        </w:tc>
        <w:tc>
          <w:tcPr>
            <w:tcW w:w="3017" w:type="pct"/>
            <w:tcBorders>
              <w:top w:val="single" w:sz="4" w:space="0" w:color="auto"/>
              <w:left w:val="single" w:sz="4" w:space="0" w:color="auto"/>
              <w:bottom w:val="single" w:sz="4" w:space="0" w:color="auto"/>
              <w:right w:val="single" w:sz="12" w:space="0" w:color="auto"/>
            </w:tcBorders>
            <w:shd w:val="clear" w:color="auto" w:fill="auto"/>
          </w:tcPr>
          <w:p w14:paraId="5E58208F" w14:textId="77777777" w:rsidR="00B9575C" w:rsidRPr="009C20DE" w:rsidRDefault="00B9575C" w:rsidP="00BA6B23">
            <w:pPr>
              <w:spacing w:before="40" w:after="40" w:line="240" w:lineRule="auto"/>
              <w:rPr>
                <w:rFonts w:ascii="Arial" w:eastAsia="Times New Roman" w:hAnsi="Arial" w:cs="Arial"/>
                <w:sz w:val="20"/>
                <w:szCs w:val="20"/>
              </w:rPr>
            </w:pPr>
            <w:r w:rsidRPr="009C20DE">
              <w:rPr>
                <w:rFonts w:ascii="Arial" w:eastAsia="Times New Roman" w:hAnsi="Arial" w:cs="Arial"/>
                <w:sz w:val="20"/>
                <w:szCs w:val="20"/>
              </w:rPr>
              <w:t>Enter total number of persons for the resource assigned, including the supervisor.</w:t>
            </w:r>
          </w:p>
        </w:tc>
      </w:tr>
      <w:tr w:rsidR="00B9575C" w:rsidRPr="009C20DE" w14:paraId="6FE52B54" w14:textId="77777777" w:rsidTr="00BA6B23">
        <w:trPr>
          <w:cantSplit/>
          <w:trHeight w:val="701"/>
          <w:jc w:val="center"/>
        </w:trPr>
        <w:tc>
          <w:tcPr>
            <w:tcW w:w="526" w:type="pct"/>
            <w:vMerge/>
            <w:tcBorders>
              <w:top w:val="single" w:sz="4" w:space="0" w:color="auto"/>
              <w:left w:val="single" w:sz="12" w:space="0" w:color="auto"/>
              <w:bottom w:val="single" w:sz="4" w:space="0" w:color="auto"/>
              <w:right w:val="single" w:sz="4" w:space="0" w:color="auto"/>
            </w:tcBorders>
            <w:shd w:val="clear" w:color="auto" w:fill="auto"/>
          </w:tcPr>
          <w:p w14:paraId="13C59658" w14:textId="77777777" w:rsidR="00B9575C" w:rsidRPr="009C20DE" w:rsidRDefault="00B9575C" w:rsidP="00BA6B23">
            <w:pPr>
              <w:spacing w:before="40" w:after="40" w:line="240" w:lineRule="auto"/>
              <w:jc w:val="center"/>
              <w:rPr>
                <w:rFonts w:ascii="Arial" w:eastAsia="Times New Roman" w:hAnsi="Arial" w:cs="Arial"/>
                <w:b/>
                <w:sz w:val="20"/>
                <w:szCs w:val="20"/>
              </w:rPr>
            </w:pPr>
          </w:p>
        </w:tc>
        <w:tc>
          <w:tcPr>
            <w:tcW w:w="1457" w:type="pct"/>
            <w:tcBorders>
              <w:top w:val="single" w:sz="4" w:space="0" w:color="auto"/>
              <w:left w:val="single" w:sz="4" w:space="0" w:color="auto"/>
              <w:bottom w:val="single" w:sz="4" w:space="0" w:color="auto"/>
              <w:right w:val="single" w:sz="4" w:space="0" w:color="auto"/>
            </w:tcBorders>
          </w:tcPr>
          <w:p w14:paraId="1E257B86" w14:textId="77777777" w:rsidR="00B9575C" w:rsidRPr="009C20DE" w:rsidRDefault="00B9575C" w:rsidP="00BA6B23">
            <w:pPr>
              <w:tabs>
                <w:tab w:val="left" w:pos="288"/>
              </w:tabs>
              <w:spacing w:before="20" w:after="20" w:line="240" w:lineRule="auto"/>
              <w:ind w:left="288" w:hanging="288"/>
              <w:rPr>
                <w:rFonts w:ascii="Arial" w:eastAsia="Times New Roman" w:hAnsi="Arial" w:cs="Times New Roman"/>
                <w:sz w:val="20"/>
                <w:szCs w:val="20"/>
              </w:rPr>
            </w:pPr>
            <w:r w:rsidRPr="009C20DE">
              <w:rPr>
                <w:rFonts w:ascii="Arial" w:eastAsia="Times New Roman" w:hAnsi="Arial" w:cs="Times New Roman"/>
                <w:sz w:val="20"/>
                <w:szCs w:val="20"/>
              </w:rPr>
              <w:t>Contact (e.g., phone, pager, radio frequency, etc.)</w:t>
            </w:r>
          </w:p>
        </w:tc>
        <w:tc>
          <w:tcPr>
            <w:tcW w:w="3017" w:type="pct"/>
            <w:tcBorders>
              <w:top w:val="single" w:sz="4" w:space="0" w:color="auto"/>
              <w:left w:val="single" w:sz="4" w:space="0" w:color="auto"/>
              <w:bottom w:val="single" w:sz="4" w:space="0" w:color="auto"/>
              <w:right w:val="single" w:sz="12" w:space="0" w:color="auto"/>
            </w:tcBorders>
            <w:shd w:val="clear" w:color="auto" w:fill="auto"/>
          </w:tcPr>
          <w:p w14:paraId="1F007715" w14:textId="77777777" w:rsidR="00B9575C" w:rsidRPr="009C20DE" w:rsidRDefault="00B9575C" w:rsidP="00BA6B23">
            <w:pPr>
              <w:spacing w:before="40" w:after="40" w:line="240" w:lineRule="auto"/>
              <w:rPr>
                <w:rFonts w:ascii="Arial" w:eastAsia="Times New Roman" w:hAnsi="Arial" w:cs="Arial"/>
                <w:sz w:val="20"/>
                <w:szCs w:val="20"/>
              </w:rPr>
            </w:pPr>
            <w:r w:rsidRPr="009C20DE">
              <w:rPr>
                <w:rFonts w:ascii="Arial" w:eastAsia="Times New Roman" w:hAnsi="Arial" w:cs="Arial"/>
                <w:sz w:val="20"/>
                <w:szCs w:val="20"/>
              </w:rPr>
              <w:t>Enter primary means of contacting the leader or contact person (e.g., radio, phone, pager, etc.).  Be sure to include the area code when listing a phone number.</w:t>
            </w:r>
          </w:p>
        </w:tc>
      </w:tr>
      <w:tr w:rsidR="00B9575C" w:rsidRPr="009C20DE" w14:paraId="45156221" w14:textId="77777777" w:rsidTr="00BA6B23">
        <w:trPr>
          <w:cantSplit/>
          <w:trHeight w:val="521"/>
          <w:jc w:val="center"/>
        </w:trPr>
        <w:tc>
          <w:tcPr>
            <w:tcW w:w="526" w:type="pct"/>
            <w:tcBorders>
              <w:top w:val="single" w:sz="4" w:space="0" w:color="auto"/>
              <w:left w:val="single" w:sz="12" w:space="0" w:color="auto"/>
              <w:bottom w:val="single" w:sz="12" w:space="0" w:color="auto"/>
              <w:right w:val="single" w:sz="4" w:space="0" w:color="auto"/>
            </w:tcBorders>
            <w:shd w:val="clear" w:color="auto" w:fill="auto"/>
          </w:tcPr>
          <w:p w14:paraId="45BC3964" w14:textId="77777777" w:rsidR="00B9575C" w:rsidRPr="009C20DE" w:rsidRDefault="00B9575C" w:rsidP="00BA6B23">
            <w:pPr>
              <w:spacing w:before="40" w:after="40" w:line="240" w:lineRule="auto"/>
              <w:jc w:val="center"/>
              <w:rPr>
                <w:rFonts w:ascii="Arial" w:eastAsia="Times New Roman" w:hAnsi="Arial" w:cs="Arial"/>
                <w:b/>
                <w:sz w:val="20"/>
                <w:szCs w:val="20"/>
              </w:rPr>
            </w:pPr>
            <w:r w:rsidRPr="009C20DE">
              <w:rPr>
                <w:rFonts w:ascii="Arial" w:eastAsia="Times New Roman" w:hAnsi="Arial" w:cs="Arial"/>
                <w:b/>
                <w:sz w:val="20"/>
                <w:szCs w:val="20"/>
              </w:rPr>
              <w:lastRenderedPageBreak/>
              <w:t>5</w:t>
            </w:r>
            <w:r w:rsidRPr="009C20DE">
              <w:rPr>
                <w:rFonts w:ascii="Arial" w:eastAsia="Times New Roman" w:hAnsi="Arial" w:cs="Arial"/>
                <w:b/>
                <w:sz w:val="20"/>
                <w:szCs w:val="20"/>
              </w:rPr>
              <w:br/>
            </w:r>
            <w:r w:rsidRPr="009C20DE">
              <w:rPr>
                <w:rFonts w:ascii="Arial" w:eastAsia="Times New Roman" w:hAnsi="Arial" w:cs="Arial"/>
                <w:sz w:val="16"/>
                <w:szCs w:val="16"/>
              </w:rPr>
              <w:t>(continued)</w:t>
            </w:r>
          </w:p>
        </w:tc>
        <w:tc>
          <w:tcPr>
            <w:tcW w:w="1457" w:type="pct"/>
            <w:tcBorders>
              <w:top w:val="single" w:sz="4" w:space="0" w:color="auto"/>
              <w:left w:val="single" w:sz="4" w:space="0" w:color="auto"/>
              <w:bottom w:val="single" w:sz="12" w:space="0" w:color="auto"/>
              <w:right w:val="single" w:sz="4" w:space="0" w:color="auto"/>
            </w:tcBorders>
          </w:tcPr>
          <w:p w14:paraId="60F27F2D" w14:textId="77777777" w:rsidR="00B9575C" w:rsidRPr="009C20DE" w:rsidRDefault="00B9575C" w:rsidP="00BA6B23">
            <w:pPr>
              <w:tabs>
                <w:tab w:val="left" w:pos="288"/>
              </w:tabs>
              <w:spacing w:before="20" w:after="20" w:line="240" w:lineRule="auto"/>
              <w:ind w:left="288" w:hanging="288"/>
              <w:rPr>
                <w:rFonts w:ascii="Arial" w:eastAsia="Times New Roman" w:hAnsi="Arial" w:cs="Times New Roman"/>
                <w:sz w:val="20"/>
                <w:szCs w:val="20"/>
              </w:rPr>
            </w:pPr>
            <w:r w:rsidRPr="009C20DE">
              <w:rPr>
                <w:rFonts w:ascii="Arial" w:eastAsia="Times New Roman" w:hAnsi="Arial" w:cs="Arial"/>
                <w:sz w:val="20"/>
                <w:szCs w:val="20"/>
              </w:rPr>
              <w:t>Reporting Location, Special Equipment and Supplies, Remarks, Notes, Information</w:t>
            </w:r>
          </w:p>
        </w:tc>
        <w:tc>
          <w:tcPr>
            <w:tcW w:w="3017" w:type="pct"/>
            <w:tcBorders>
              <w:top w:val="single" w:sz="4" w:space="0" w:color="auto"/>
              <w:left w:val="single" w:sz="4" w:space="0" w:color="auto"/>
              <w:bottom w:val="single" w:sz="12" w:space="0" w:color="auto"/>
              <w:right w:val="single" w:sz="12" w:space="0" w:color="auto"/>
            </w:tcBorders>
            <w:shd w:val="clear" w:color="auto" w:fill="auto"/>
          </w:tcPr>
          <w:p w14:paraId="5205D6FC" w14:textId="77777777" w:rsidR="00B9575C" w:rsidRPr="009C20DE" w:rsidRDefault="00B9575C" w:rsidP="00BA6B23">
            <w:pPr>
              <w:spacing w:before="40" w:after="40" w:line="240" w:lineRule="auto"/>
              <w:rPr>
                <w:rFonts w:ascii="Arial" w:eastAsia="Times New Roman" w:hAnsi="Arial" w:cs="Arial"/>
                <w:sz w:val="20"/>
                <w:szCs w:val="20"/>
              </w:rPr>
            </w:pPr>
            <w:r w:rsidRPr="009C20DE">
              <w:rPr>
                <w:rFonts w:ascii="Arial" w:eastAsia="Times New Roman" w:hAnsi="Arial" w:cs="Arial"/>
                <w:sz w:val="20"/>
                <w:szCs w:val="20"/>
              </w:rPr>
              <w:t>Provide special notes or directions specific to this resource.  If required, add notes to indicate: (1) specific location/time where the resource should report or be dropped off/picked up; (2) special equipment and supplies that will be used or needed; (3) whether or not the resource received briefings; (4) transportation needs; or (5) other information.</w:t>
            </w:r>
          </w:p>
        </w:tc>
      </w:tr>
      <w:tr w:rsidR="00B9575C" w:rsidRPr="009C20DE" w14:paraId="58F476BB" w14:textId="77777777" w:rsidTr="00BA6B23">
        <w:trPr>
          <w:cantSplit/>
          <w:jc w:val="center"/>
        </w:trPr>
        <w:tc>
          <w:tcPr>
            <w:tcW w:w="526" w:type="pct"/>
            <w:tcBorders>
              <w:top w:val="single" w:sz="12" w:space="0" w:color="auto"/>
              <w:left w:val="single" w:sz="12" w:space="0" w:color="auto"/>
              <w:bottom w:val="single" w:sz="4" w:space="0" w:color="auto"/>
              <w:right w:val="single" w:sz="4" w:space="0" w:color="auto"/>
            </w:tcBorders>
          </w:tcPr>
          <w:p w14:paraId="60626AFF" w14:textId="77777777" w:rsidR="00B9575C" w:rsidRPr="009C20DE" w:rsidRDefault="00B9575C" w:rsidP="00BA6B23">
            <w:pPr>
              <w:spacing w:before="40" w:after="40" w:line="240" w:lineRule="auto"/>
              <w:jc w:val="center"/>
              <w:rPr>
                <w:rFonts w:ascii="Arial" w:eastAsia="Times New Roman" w:hAnsi="Arial" w:cs="Arial"/>
                <w:b/>
                <w:sz w:val="20"/>
                <w:szCs w:val="20"/>
              </w:rPr>
            </w:pPr>
            <w:r w:rsidRPr="009C20DE">
              <w:rPr>
                <w:rFonts w:ascii="Arial" w:eastAsia="Times New Roman" w:hAnsi="Arial" w:cs="Arial"/>
                <w:b/>
                <w:sz w:val="20"/>
                <w:szCs w:val="20"/>
              </w:rPr>
              <w:t>6</w:t>
            </w:r>
          </w:p>
        </w:tc>
        <w:tc>
          <w:tcPr>
            <w:tcW w:w="1457" w:type="pct"/>
            <w:tcBorders>
              <w:top w:val="single" w:sz="12" w:space="0" w:color="auto"/>
              <w:left w:val="single" w:sz="4" w:space="0" w:color="auto"/>
              <w:bottom w:val="single" w:sz="4" w:space="0" w:color="auto"/>
              <w:right w:val="single" w:sz="4" w:space="0" w:color="auto"/>
            </w:tcBorders>
          </w:tcPr>
          <w:p w14:paraId="3AAF9EC4" w14:textId="77777777" w:rsidR="00B9575C" w:rsidRPr="009C20DE" w:rsidRDefault="00B9575C" w:rsidP="00BA6B23">
            <w:pPr>
              <w:spacing w:before="40" w:after="40" w:line="240" w:lineRule="auto"/>
              <w:rPr>
                <w:rFonts w:ascii="Arial" w:eastAsia="Times New Roman" w:hAnsi="Arial" w:cs="Arial"/>
                <w:sz w:val="20"/>
                <w:szCs w:val="20"/>
              </w:rPr>
            </w:pPr>
            <w:r w:rsidRPr="009C20DE">
              <w:rPr>
                <w:rFonts w:ascii="Arial" w:eastAsia="Times New Roman" w:hAnsi="Arial" w:cs="Arial"/>
                <w:b/>
                <w:sz w:val="20"/>
                <w:szCs w:val="20"/>
              </w:rPr>
              <w:t>Work Assignments</w:t>
            </w:r>
            <w:r w:rsidRPr="009C20DE">
              <w:rPr>
                <w:rFonts w:ascii="Arial" w:eastAsia="Times New Roman" w:hAnsi="Arial" w:cs="Arial"/>
                <w:sz w:val="20"/>
                <w:szCs w:val="20"/>
              </w:rPr>
              <w:t xml:space="preserve"> </w:t>
            </w:r>
          </w:p>
        </w:tc>
        <w:tc>
          <w:tcPr>
            <w:tcW w:w="3017" w:type="pct"/>
            <w:tcBorders>
              <w:top w:val="single" w:sz="12" w:space="0" w:color="auto"/>
              <w:left w:val="single" w:sz="4" w:space="0" w:color="auto"/>
              <w:bottom w:val="single" w:sz="4" w:space="0" w:color="auto"/>
              <w:right w:val="single" w:sz="12" w:space="0" w:color="auto"/>
            </w:tcBorders>
          </w:tcPr>
          <w:p w14:paraId="7E6A8EC7" w14:textId="77777777" w:rsidR="00B9575C" w:rsidRPr="009C20DE" w:rsidRDefault="00B9575C" w:rsidP="00BA6B23">
            <w:pPr>
              <w:spacing w:before="40" w:after="40" w:line="240" w:lineRule="auto"/>
              <w:rPr>
                <w:rFonts w:ascii="Arial" w:eastAsia="Times New Roman" w:hAnsi="Arial" w:cs="Arial"/>
                <w:sz w:val="20"/>
                <w:szCs w:val="20"/>
              </w:rPr>
            </w:pPr>
            <w:r w:rsidRPr="009C20DE">
              <w:rPr>
                <w:rFonts w:ascii="Arial" w:eastAsia="Times New Roman" w:hAnsi="Arial" w:cs="Arial"/>
                <w:sz w:val="20"/>
                <w:szCs w:val="20"/>
              </w:rPr>
              <w:t>Provide a statement of the objectives to be achieved within the operational period by personnel assigned to this Division or Program.</w:t>
            </w:r>
          </w:p>
        </w:tc>
      </w:tr>
      <w:tr w:rsidR="00B9575C" w:rsidRPr="009C20DE" w14:paraId="3BF4DFB2" w14:textId="77777777" w:rsidTr="00BA6B23">
        <w:trPr>
          <w:cantSplit/>
          <w:jc w:val="center"/>
        </w:trPr>
        <w:tc>
          <w:tcPr>
            <w:tcW w:w="526" w:type="pct"/>
            <w:tcBorders>
              <w:top w:val="single" w:sz="4" w:space="0" w:color="auto"/>
              <w:left w:val="single" w:sz="12" w:space="0" w:color="auto"/>
              <w:bottom w:val="single" w:sz="4" w:space="0" w:color="auto"/>
              <w:right w:val="single" w:sz="4" w:space="0" w:color="auto"/>
            </w:tcBorders>
          </w:tcPr>
          <w:p w14:paraId="357BC950" w14:textId="77777777" w:rsidR="00B9575C" w:rsidRPr="009C20DE" w:rsidRDefault="00B9575C" w:rsidP="00BA6B23">
            <w:pPr>
              <w:spacing w:before="40" w:after="40" w:line="240" w:lineRule="auto"/>
              <w:jc w:val="center"/>
              <w:rPr>
                <w:rFonts w:ascii="Arial" w:eastAsia="Times New Roman" w:hAnsi="Arial" w:cs="Arial"/>
                <w:b/>
                <w:sz w:val="20"/>
                <w:szCs w:val="20"/>
              </w:rPr>
            </w:pPr>
            <w:r w:rsidRPr="009C20DE">
              <w:rPr>
                <w:rFonts w:ascii="Arial" w:eastAsia="Times New Roman" w:hAnsi="Arial" w:cs="Arial"/>
                <w:b/>
                <w:sz w:val="20"/>
                <w:szCs w:val="20"/>
              </w:rPr>
              <w:t>7</w:t>
            </w:r>
          </w:p>
        </w:tc>
        <w:tc>
          <w:tcPr>
            <w:tcW w:w="1457" w:type="pct"/>
            <w:tcBorders>
              <w:top w:val="single" w:sz="4" w:space="0" w:color="auto"/>
              <w:left w:val="single" w:sz="4" w:space="0" w:color="auto"/>
              <w:bottom w:val="single" w:sz="4" w:space="0" w:color="auto"/>
              <w:right w:val="single" w:sz="4" w:space="0" w:color="auto"/>
            </w:tcBorders>
          </w:tcPr>
          <w:p w14:paraId="68E6D2AF" w14:textId="77777777" w:rsidR="00B9575C" w:rsidRPr="009C20DE" w:rsidRDefault="00B9575C" w:rsidP="00BA6B23">
            <w:pPr>
              <w:spacing w:before="40" w:after="40" w:line="240" w:lineRule="auto"/>
              <w:rPr>
                <w:rFonts w:ascii="Arial" w:eastAsia="Times New Roman" w:hAnsi="Arial" w:cs="Arial"/>
                <w:sz w:val="20"/>
                <w:szCs w:val="20"/>
              </w:rPr>
            </w:pPr>
            <w:r w:rsidRPr="009C20DE">
              <w:rPr>
                <w:rFonts w:ascii="Arial" w:eastAsia="Times New Roman" w:hAnsi="Arial" w:cs="Arial"/>
                <w:b/>
                <w:sz w:val="20"/>
                <w:szCs w:val="20"/>
              </w:rPr>
              <w:t>Special Instructions</w:t>
            </w:r>
            <w:r w:rsidRPr="009C20DE">
              <w:rPr>
                <w:rFonts w:ascii="Arial" w:eastAsia="Times New Roman" w:hAnsi="Arial" w:cs="Arial"/>
                <w:sz w:val="20"/>
                <w:szCs w:val="20"/>
              </w:rPr>
              <w:t xml:space="preserve"> </w:t>
            </w:r>
          </w:p>
        </w:tc>
        <w:tc>
          <w:tcPr>
            <w:tcW w:w="3017" w:type="pct"/>
            <w:tcBorders>
              <w:top w:val="single" w:sz="4" w:space="0" w:color="auto"/>
              <w:left w:val="single" w:sz="4" w:space="0" w:color="auto"/>
              <w:bottom w:val="single" w:sz="4" w:space="0" w:color="auto"/>
              <w:right w:val="single" w:sz="12" w:space="0" w:color="auto"/>
            </w:tcBorders>
          </w:tcPr>
          <w:p w14:paraId="7A2D6E7E" w14:textId="77777777" w:rsidR="00B9575C" w:rsidRPr="009C20DE" w:rsidRDefault="00B9575C" w:rsidP="00BA6B23">
            <w:pPr>
              <w:spacing w:before="40" w:after="40" w:line="240" w:lineRule="auto"/>
              <w:rPr>
                <w:rFonts w:ascii="Arial" w:eastAsia="Times New Roman" w:hAnsi="Arial" w:cs="Arial"/>
                <w:sz w:val="20"/>
                <w:szCs w:val="20"/>
              </w:rPr>
            </w:pPr>
            <w:r w:rsidRPr="009C20DE">
              <w:rPr>
                <w:rFonts w:ascii="Arial" w:eastAsia="Times New Roman" w:hAnsi="Arial" w:cs="Arial"/>
                <w:sz w:val="20"/>
                <w:szCs w:val="20"/>
              </w:rPr>
              <w:t xml:space="preserve">Enter a statement noting any safety problems, specific precautions to be exercised, </w:t>
            </w:r>
            <w:proofErr w:type="spellStart"/>
            <w:r w:rsidRPr="009C20DE">
              <w:rPr>
                <w:rFonts w:ascii="Arial" w:eastAsia="Times New Roman" w:hAnsi="Arial" w:cs="Arial"/>
                <w:sz w:val="20"/>
                <w:szCs w:val="20"/>
              </w:rPr>
              <w:t>dropoff</w:t>
            </w:r>
            <w:proofErr w:type="spellEnd"/>
            <w:r w:rsidRPr="009C20DE">
              <w:rPr>
                <w:rFonts w:ascii="Arial" w:eastAsia="Times New Roman" w:hAnsi="Arial" w:cs="Arial"/>
                <w:sz w:val="20"/>
                <w:szCs w:val="20"/>
              </w:rPr>
              <w:t xml:space="preserve"> or pickup points, or other important information.</w:t>
            </w:r>
          </w:p>
        </w:tc>
      </w:tr>
      <w:tr w:rsidR="00B9575C" w:rsidRPr="009C20DE" w14:paraId="78AB57BF" w14:textId="77777777" w:rsidTr="00BA6B23">
        <w:trPr>
          <w:cantSplit/>
          <w:jc w:val="center"/>
        </w:trPr>
        <w:tc>
          <w:tcPr>
            <w:tcW w:w="526" w:type="pct"/>
            <w:tcBorders>
              <w:top w:val="single" w:sz="4" w:space="0" w:color="auto"/>
              <w:left w:val="single" w:sz="12" w:space="0" w:color="auto"/>
              <w:bottom w:val="single" w:sz="4" w:space="0" w:color="auto"/>
              <w:right w:val="single" w:sz="4" w:space="0" w:color="auto"/>
            </w:tcBorders>
          </w:tcPr>
          <w:p w14:paraId="3C367652" w14:textId="77777777" w:rsidR="00B9575C" w:rsidRPr="009C20DE" w:rsidRDefault="00B9575C" w:rsidP="00BA6B23">
            <w:pPr>
              <w:spacing w:before="40" w:after="40" w:line="240" w:lineRule="auto"/>
              <w:jc w:val="center"/>
              <w:rPr>
                <w:rFonts w:ascii="Arial" w:eastAsia="Times New Roman" w:hAnsi="Arial" w:cs="Arial"/>
                <w:b/>
                <w:sz w:val="20"/>
                <w:szCs w:val="20"/>
              </w:rPr>
            </w:pPr>
            <w:r w:rsidRPr="009C20DE">
              <w:rPr>
                <w:rFonts w:ascii="Arial" w:eastAsia="Times New Roman" w:hAnsi="Arial" w:cs="Arial"/>
                <w:b/>
                <w:sz w:val="20"/>
                <w:szCs w:val="20"/>
              </w:rPr>
              <w:t>8</w:t>
            </w: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10660CA5" w14:textId="77777777" w:rsidR="00B9575C" w:rsidRPr="009C20DE" w:rsidRDefault="00B9575C" w:rsidP="00BA6B23">
            <w:pPr>
              <w:spacing w:before="40" w:after="0" w:line="240" w:lineRule="auto"/>
              <w:rPr>
                <w:rFonts w:ascii="Arial" w:eastAsia="Times New Roman" w:hAnsi="Arial" w:cs="Arial"/>
                <w:sz w:val="20"/>
                <w:szCs w:val="20"/>
              </w:rPr>
            </w:pPr>
            <w:r w:rsidRPr="009C20DE">
              <w:rPr>
                <w:rFonts w:ascii="Arial" w:eastAsia="Times New Roman" w:hAnsi="Arial" w:cs="Arial"/>
                <w:b/>
                <w:sz w:val="20"/>
                <w:szCs w:val="20"/>
              </w:rPr>
              <w:t>Communications</w:t>
            </w:r>
          </w:p>
          <w:p w14:paraId="35FFDC26" w14:textId="77777777" w:rsidR="00B9575C" w:rsidRPr="009C20DE" w:rsidRDefault="00B9575C" w:rsidP="00BA6B23">
            <w:pPr>
              <w:tabs>
                <w:tab w:val="left" w:pos="288"/>
              </w:tabs>
              <w:spacing w:before="20" w:after="0" w:line="240" w:lineRule="auto"/>
              <w:ind w:left="288" w:hanging="288"/>
              <w:rPr>
                <w:rFonts w:ascii="Arial" w:eastAsia="Times New Roman" w:hAnsi="Arial" w:cs="Times New Roman"/>
                <w:sz w:val="20"/>
                <w:szCs w:val="20"/>
              </w:rPr>
            </w:pPr>
            <w:r w:rsidRPr="009C20DE">
              <w:rPr>
                <w:rFonts w:ascii="Arial" w:eastAsia="Times New Roman" w:hAnsi="Arial" w:cs="Times New Roman"/>
                <w:sz w:val="20"/>
                <w:szCs w:val="20"/>
              </w:rPr>
              <w:t>Name/Phone Extension</w:t>
            </w:r>
          </w:p>
          <w:p w14:paraId="33AD7F36" w14:textId="77777777" w:rsidR="00B9575C" w:rsidRPr="009C20DE" w:rsidRDefault="00B9575C" w:rsidP="00BA6B23">
            <w:pPr>
              <w:tabs>
                <w:tab w:val="left" w:pos="288"/>
              </w:tabs>
              <w:spacing w:before="20" w:after="20" w:line="240" w:lineRule="auto"/>
              <w:ind w:left="288" w:hanging="288"/>
              <w:rPr>
                <w:rFonts w:ascii="Arial" w:eastAsia="Times New Roman" w:hAnsi="Arial" w:cs="Times New Roman"/>
                <w:sz w:val="20"/>
                <w:szCs w:val="20"/>
              </w:rPr>
            </w:pPr>
            <w:r w:rsidRPr="009C20DE">
              <w:rPr>
                <w:rFonts w:ascii="Arial" w:eastAsia="Times New Roman" w:hAnsi="Arial" w:cs="Arial"/>
                <w:sz w:val="20"/>
                <w:szCs w:val="20"/>
              </w:rPr>
              <w:t>Cell Phone/E-mail address</w:t>
            </w:r>
          </w:p>
        </w:tc>
        <w:tc>
          <w:tcPr>
            <w:tcW w:w="3017" w:type="pct"/>
            <w:tcBorders>
              <w:top w:val="single" w:sz="4" w:space="0" w:color="auto"/>
              <w:left w:val="single" w:sz="4" w:space="0" w:color="auto"/>
              <w:bottom w:val="single" w:sz="4" w:space="0" w:color="auto"/>
              <w:right w:val="single" w:sz="12" w:space="0" w:color="auto"/>
            </w:tcBorders>
            <w:shd w:val="clear" w:color="auto" w:fill="auto"/>
          </w:tcPr>
          <w:p w14:paraId="21F6198E" w14:textId="77777777" w:rsidR="00B9575C" w:rsidRPr="009C20DE" w:rsidRDefault="00B9575C" w:rsidP="00BA6B23">
            <w:pPr>
              <w:autoSpaceDE w:val="0"/>
              <w:autoSpaceDN w:val="0"/>
              <w:adjustRightInd w:val="0"/>
              <w:spacing w:before="40" w:after="120" w:line="240" w:lineRule="auto"/>
              <w:rPr>
                <w:rFonts w:ascii="Arial" w:eastAsia="Times New Roman" w:hAnsi="Arial" w:cs="Arial"/>
                <w:sz w:val="20"/>
                <w:szCs w:val="20"/>
              </w:rPr>
            </w:pPr>
            <w:r w:rsidRPr="009C20DE">
              <w:rPr>
                <w:rFonts w:ascii="Arial" w:eastAsia="Times New Roman" w:hAnsi="Arial" w:cs="Arial"/>
                <w:sz w:val="20"/>
                <w:szCs w:val="20"/>
              </w:rPr>
              <w:t xml:space="preserve">Enter specific communications information (including emergency numbers) for this Program or Department. </w:t>
            </w:r>
          </w:p>
          <w:p w14:paraId="793F1561" w14:textId="77777777" w:rsidR="00B9575C" w:rsidRPr="009C20DE" w:rsidRDefault="00B9575C" w:rsidP="00BA6B23">
            <w:pPr>
              <w:autoSpaceDE w:val="0"/>
              <w:autoSpaceDN w:val="0"/>
              <w:adjustRightInd w:val="0"/>
              <w:spacing w:before="40" w:after="120" w:line="240" w:lineRule="auto"/>
              <w:rPr>
                <w:rFonts w:ascii="Arial" w:eastAsia="Times New Roman" w:hAnsi="Arial" w:cs="Arial"/>
                <w:sz w:val="20"/>
                <w:szCs w:val="20"/>
              </w:rPr>
            </w:pPr>
            <w:r w:rsidRPr="009C20DE">
              <w:rPr>
                <w:rFonts w:ascii="Arial" w:eastAsia="Times New Roman" w:hAnsi="Arial" w:cs="Arial"/>
                <w:sz w:val="20"/>
                <w:szCs w:val="20"/>
              </w:rPr>
              <w:t>Phone numbers should include the area code and any cell phone specifics.</w:t>
            </w:r>
          </w:p>
          <w:p w14:paraId="04241E4E" w14:textId="77777777" w:rsidR="00B9575C" w:rsidRPr="009C20DE" w:rsidRDefault="00B9575C" w:rsidP="00BA6B23">
            <w:pPr>
              <w:autoSpaceDE w:val="0"/>
              <w:autoSpaceDN w:val="0"/>
              <w:adjustRightInd w:val="0"/>
              <w:spacing w:before="40" w:after="120" w:line="240" w:lineRule="auto"/>
              <w:rPr>
                <w:rFonts w:ascii="Arial" w:eastAsia="Times New Roman" w:hAnsi="Arial" w:cs="Arial"/>
                <w:sz w:val="20"/>
                <w:szCs w:val="20"/>
              </w:rPr>
            </w:pPr>
            <w:r w:rsidRPr="009C20DE">
              <w:rPr>
                <w:rFonts w:ascii="Arial" w:eastAsia="Times New Roman" w:hAnsi="Arial" w:cs="Arial"/>
                <w:sz w:val="20"/>
                <w:szCs w:val="20"/>
              </w:rPr>
              <w:t>In light of potential IAP distribution, use sensitivity when including cell phone number.</w:t>
            </w:r>
            <w:r w:rsidRPr="009C20DE">
              <w:rPr>
                <w:rFonts w:ascii="Arial" w:eastAsia="Times New Roman" w:hAnsi="Arial" w:cs="Arial"/>
                <w:sz w:val="20"/>
                <w:szCs w:val="20"/>
              </w:rPr>
              <w:br/>
            </w:r>
          </w:p>
        </w:tc>
      </w:tr>
      <w:tr w:rsidR="00B9575C" w:rsidRPr="009C20DE" w14:paraId="6B9C4F00" w14:textId="77777777" w:rsidTr="00BA6B23">
        <w:trPr>
          <w:cantSplit/>
          <w:jc w:val="center"/>
        </w:trPr>
        <w:tc>
          <w:tcPr>
            <w:tcW w:w="526" w:type="pct"/>
            <w:tcBorders>
              <w:top w:val="single" w:sz="4" w:space="0" w:color="auto"/>
              <w:left w:val="single" w:sz="12" w:space="0" w:color="auto"/>
              <w:bottom w:val="single" w:sz="12" w:space="0" w:color="auto"/>
              <w:right w:val="single" w:sz="4" w:space="0" w:color="auto"/>
            </w:tcBorders>
          </w:tcPr>
          <w:p w14:paraId="60522A2E" w14:textId="77777777" w:rsidR="00B9575C" w:rsidRPr="009C20DE" w:rsidRDefault="00B9575C" w:rsidP="00BA6B23">
            <w:pPr>
              <w:widowControl w:val="0"/>
              <w:autoSpaceDE w:val="0"/>
              <w:autoSpaceDN w:val="0"/>
              <w:adjustRightInd w:val="0"/>
              <w:spacing w:before="40" w:after="40" w:line="240" w:lineRule="auto"/>
              <w:jc w:val="center"/>
              <w:rPr>
                <w:rFonts w:ascii="Arial" w:eastAsia="Times New Roman" w:hAnsi="Arial" w:cs="Arial"/>
                <w:b/>
                <w:sz w:val="20"/>
                <w:szCs w:val="20"/>
              </w:rPr>
            </w:pPr>
            <w:r w:rsidRPr="009C20DE">
              <w:rPr>
                <w:rFonts w:ascii="Arial" w:eastAsia="Times New Roman" w:hAnsi="Arial" w:cs="Arial"/>
                <w:b/>
                <w:sz w:val="20"/>
                <w:szCs w:val="20"/>
              </w:rPr>
              <w:t>9</w:t>
            </w:r>
          </w:p>
        </w:tc>
        <w:tc>
          <w:tcPr>
            <w:tcW w:w="1457" w:type="pct"/>
            <w:tcBorders>
              <w:top w:val="single" w:sz="4" w:space="0" w:color="auto"/>
              <w:left w:val="single" w:sz="4" w:space="0" w:color="auto"/>
              <w:bottom w:val="single" w:sz="12" w:space="0" w:color="auto"/>
              <w:right w:val="single" w:sz="4" w:space="0" w:color="auto"/>
            </w:tcBorders>
            <w:shd w:val="clear" w:color="auto" w:fill="auto"/>
          </w:tcPr>
          <w:p w14:paraId="4B2900D9" w14:textId="77777777" w:rsidR="00B9575C" w:rsidRPr="009C20DE" w:rsidRDefault="00B9575C" w:rsidP="00BA6B23">
            <w:pPr>
              <w:widowControl w:val="0"/>
              <w:autoSpaceDE w:val="0"/>
              <w:autoSpaceDN w:val="0"/>
              <w:adjustRightInd w:val="0"/>
              <w:spacing w:before="40" w:after="0" w:line="240" w:lineRule="auto"/>
              <w:rPr>
                <w:rFonts w:ascii="Arial" w:eastAsia="Times New Roman" w:hAnsi="Arial" w:cs="Arial"/>
                <w:b/>
                <w:sz w:val="20"/>
                <w:szCs w:val="20"/>
              </w:rPr>
            </w:pPr>
            <w:r w:rsidRPr="009C20DE">
              <w:rPr>
                <w:rFonts w:ascii="Arial" w:eastAsia="Times New Roman" w:hAnsi="Arial" w:cs="Arial"/>
                <w:b/>
                <w:sz w:val="20"/>
                <w:szCs w:val="20"/>
              </w:rPr>
              <w:t>Prepared by</w:t>
            </w:r>
          </w:p>
          <w:p w14:paraId="7F127260" w14:textId="77777777" w:rsidR="00B9575C" w:rsidRPr="009C20DE" w:rsidRDefault="00B9575C" w:rsidP="00BA6B23">
            <w:pPr>
              <w:tabs>
                <w:tab w:val="left" w:pos="288"/>
              </w:tabs>
              <w:spacing w:before="40" w:after="0" w:line="240" w:lineRule="auto"/>
              <w:ind w:left="288" w:hanging="288"/>
              <w:rPr>
                <w:rFonts w:ascii="Arial" w:eastAsia="Times New Roman" w:hAnsi="Arial" w:cs="Times New Roman"/>
                <w:sz w:val="20"/>
                <w:szCs w:val="20"/>
              </w:rPr>
            </w:pPr>
            <w:r w:rsidRPr="009C20DE">
              <w:rPr>
                <w:rFonts w:ascii="Arial" w:eastAsia="Times New Roman" w:hAnsi="Arial" w:cs="Times New Roman"/>
                <w:sz w:val="20"/>
                <w:szCs w:val="20"/>
              </w:rPr>
              <w:t>Name</w:t>
            </w:r>
          </w:p>
          <w:p w14:paraId="01BABC26" w14:textId="77777777" w:rsidR="00B9575C" w:rsidRPr="009C20DE" w:rsidRDefault="00B9575C" w:rsidP="00BA6B23">
            <w:pPr>
              <w:tabs>
                <w:tab w:val="left" w:pos="288"/>
              </w:tabs>
              <w:spacing w:before="40" w:after="0" w:line="240" w:lineRule="auto"/>
              <w:ind w:left="288" w:hanging="288"/>
              <w:rPr>
                <w:rFonts w:ascii="Arial" w:eastAsia="Times New Roman" w:hAnsi="Arial" w:cs="Times New Roman"/>
                <w:sz w:val="20"/>
                <w:szCs w:val="20"/>
              </w:rPr>
            </w:pPr>
            <w:r w:rsidRPr="009C20DE">
              <w:rPr>
                <w:rFonts w:ascii="Arial" w:eastAsia="Times New Roman" w:hAnsi="Arial" w:cs="Times New Roman"/>
                <w:sz w:val="20"/>
                <w:szCs w:val="20"/>
              </w:rPr>
              <w:t>Position/Title</w:t>
            </w:r>
          </w:p>
          <w:p w14:paraId="73D0A73D" w14:textId="77777777" w:rsidR="00B9575C" w:rsidRPr="009C20DE" w:rsidRDefault="00B9575C" w:rsidP="00BA6B23">
            <w:pPr>
              <w:tabs>
                <w:tab w:val="left" w:pos="288"/>
              </w:tabs>
              <w:spacing w:before="40" w:after="0" w:line="240" w:lineRule="auto"/>
              <w:ind w:left="288" w:hanging="288"/>
              <w:rPr>
                <w:rFonts w:ascii="Arial" w:eastAsia="Times New Roman" w:hAnsi="Arial" w:cs="Times New Roman"/>
                <w:sz w:val="20"/>
                <w:szCs w:val="20"/>
              </w:rPr>
            </w:pPr>
            <w:r w:rsidRPr="009C20DE">
              <w:rPr>
                <w:rFonts w:ascii="Arial" w:eastAsia="Times New Roman" w:hAnsi="Arial" w:cs="Times New Roman"/>
                <w:sz w:val="20"/>
                <w:szCs w:val="20"/>
              </w:rPr>
              <w:t>Signature</w:t>
            </w:r>
          </w:p>
          <w:p w14:paraId="26ACBA29" w14:textId="77777777" w:rsidR="00B9575C" w:rsidRPr="009C20DE" w:rsidRDefault="00B9575C" w:rsidP="00BA6B23">
            <w:pPr>
              <w:tabs>
                <w:tab w:val="left" w:pos="288"/>
              </w:tabs>
              <w:spacing w:before="40" w:after="40" w:line="240" w:lineRule="auto"/>
              <w:ind w:left="288" w:hanging="288"/>
              <w:rPr>
                <w:rFonts w:ascii="Arial" w:eastAsia="Times New Roman" w:hAnsi="Arial" w:cs="Times New Roman"/>
                <w:sz w:val="20"/>
                <w:szCs w:val="20"/>
              </w:rPr>
            </w:pPr>
            <w:r w:rsidRPr="009C20DE">
              <w:rPr>
                <w:rFonts w:ascii="Arial" w:eastAsia="Times New Roman" w:hAnsi="Arial" w:cs="Times New Roman"/>
                <w:bCs/>
                <w:sz w:val="20"/>
                <w:szCs w:val="20"/>
              </w:rPr>
              <w:t>Date/Time</w:t>
            </w:r>
          </w:p>
        </w:tc>
        <w:tc>
          <w:tcPr>
            <w:tcW w:w="3017" w:type="pct"/>
            <w:tcBorders>
              <w:top w:val="single" w:sz="4" w:space="0" w:color="auto"/>
              <w:left w:val="single" w:sz="4" w:space="0" w:color="auto"/>
              <w:bottom w:val="single" w:sz="12" w:space="0" w:color="auto"/>
              <w:right w:val="single" w:sz="12" w:space="0" w:color="auto"/>
            </w:tcBorders>
            <w:shd w:val="clear" w:color="auto" w:fill="auto"/>
          </w:tcPr>
          <w:p w14:paraId="4B6E9022" w14:textId="77777777" w:rsidR="00B9575C" w:rsidRPr="009C20DE" w:rsidRDefault="00B9575C" w:rsidP="00BA6B23">
            <w:pPr>
              <w:widowControl w:val="0"/>
              <w:autoSpaceDE w:val="0"/>
              <w:autoSpaceDN w:val="0"/>
              <w:adjustRightInd w:val="0"/>
              <w:spacing w:before="40" w:after="40" w:line="240" w:lineRule="auto"/>
              <w:rPr>
                <w:rFonts w:ascii="Arial" w:eastAsia="Times New Roman" w:hAnsi="Arial" w:cs="Arial"/>
                <w:sz w:val="20"/>
                <w:szCs w:val="20"/>
              </w:rPr>
            </w:pPr>
            <w:r w:rsidRPr="009C20DE">
              <w:rPr>
                <w:rFonts w:ascii="Arial" w:eastAsia="Times New Roman" w:hAnsi="Arial" w:cs="Arial"/>
                <w:sz w:val="20"/>
                <w:szCs w:val="20"/>
              </w:rPr>
              <w:t xml:space="preserve">Enter the name, title, and signature of the person preparing the form.  </w:t>
            </w:r>
            <w:r w:rsidRPr="009C20DE">
              <w:rPr>
                <w:rFonts w:ascii="Arial" w:eastAsia="Times New Roman" w:hAnsi="Arial" w:cs="Arial"/>
                <w:bCs/>
                <w:sz w:val="20"/>
                <w:szCs w:val="20"/>
              </w:rPr>
              <w:t xml:space="preserve">Enter date (month/day/year) and time prepared (24-hour clock).  </w:t>
            </w:r>
          </w:p>
        </w:tc>
      </w:tr>
    </w:tbl>
    <w:p w14:paraId="668FAD5B" w14:textId="77777777" w:rsidR="00B9575C" w:rsidRPr="009C20DE" w:rsidRDefault="00B9575C" w:rsidP="00B9575C">
      <w:pPr>
        <w:spacing w:after="0" w:line="240" w:lineRule="auto"/>
        <w:rPr>
          <w:rFonts w:ascii="Arial" w:eastAsia="Times New Roman" w:hAnsi="Arial" w:cs="Times New Roman"/>
          <w:sz w:val="20"/>
          <w:szCs w:val="20"/>
        </w:rPr>
      </w:pPr>
      <w:r w:rsidRPr="009C20DE">
        <w:rPr>
          <w:rFonts w:ascii="Arial" w:eastAsia="Times New Roman" w:hAnsi="Arial" w:cs="Arial"/>
          <w:b/>
          <w:sz w:val="16"/>
          <w:szCs w:val="16"/>
        </w:rPr>
        <w:t>Updated by SMC 7/3//2020</w:t>
      </w:r>
    </w:p>
    <w:p w14:paraId="3A216BD1" w14:textId="21020233" w:rsidR="00802B52" w:rsidRDefault="00DE4554"/>
    <w:sectPr w:rsidR="00802B52" w:rsidSect="00BA6B23">
      <w:headerReference w:type="default" r:id="rId7"/>
      <w:footerReference w:type="default" r:id="rId8"/>
      <w:pgSz w:w="12240" w:h="15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A7172" w14:textId="77777777" w:rsidR="00000000" w:rsidRDefault="00DE4554">
      <w:pPr>
        <w:spacing w:after="0" w:line="240" w:lineRule="auto"/>
      </w:pPr>
      <w:r>
        <w:separator/>
      </w:r>
    </w:p>
  </w:endnote>
  <w:endnote w:type="continuationSeparator" w:id="0">
    <w:p w14:paraId="12CBFD68" w14:textId="77777777" w:rsidR="00000000" w:rsidRDefault="00DE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1983777"/>
      <w:docPartObj>
        <w:docPartGallery w:val="Page Numbers (Bottom of Page)"/>
        <w:docPartUnique/>
      </w:docPartObj>
    </w:sdtPr>
    <w:sdtEndPr>
      <w:rPr>
        <w:noProof/>
      </w:rPr>
    </w:sdtEndPr>
    <w:sdtContent>
      <w:p w14:paraId="25E347F2" w14:textId="77777777" w:rsidR="00627817" w:rsidRDefault="00B9575C">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B4BD8CC" w14:textId="77777777" w:rsidR="00627817" w:rsidRDefault="00DE4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773EE" w14:textId="77777777" w:rsidR="00000000" w:rsidRDefault="00DE4554">
      <w:pPr>
        <w:spacing w:after="0" w:line="240" w:lineRule="auto"/>
      </w:pPr>
      <w:r>
        <w:separator/>
      </w:r>
    </w:p>
  </w:footnote>
  <w:footnote w:type="continuationSeparator" w:id="0">
    <w:p w14:paraId="73834D6E" w14:textId="77777777" w:rsidR="00000000" w:rsidRDefault="00DE4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20C5C" w14:textId="77777777" w:rsidR="00627817" w:rsidRDefault="00DE4554">
    <w:pPr>
      <w:pStyle w:val="Header"/>
      <w:jc w:val="right"/>
    </w:pPr>
  </w:p>
  <w:p w14:paraId="62B0F6B8" w14:textId="77777777" w:rsidR="00627817" w:rsidRDefault="00DE4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950CB"/>
    <w:multiLevelType w:val="hybridMultilevel"/>
    <w:tmpl w:val="5BD8EE08"/>
    <w:lvl w:ilvl="0" w:tplc="E3E20EE2">
      <w:start w:val="1"/>
      <w:numFmt w:val="decimal"/>
      <w:lvlText w:val="%1."/>
      <w:lvlJc w:val="left"/>
      <w:pPr>
        <w:ind w:left="144" w:firstLine="0"/>
      </w:pPr>
      <w:rPr>
        <w:rFonts w:hint="default"/>
        <w:sz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FC4383"/>
    <w:multiLevelType w:val="multilevel"/>
    <w:tmpl w:val="13C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75327C"/>
    <w:multiLevelType w:val="multilevel"/>
    <w:tmpl w:val="12D4A1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D5D67"/>
    <w:multiLevelType w:val="hybridMultilevel"/>
    <w:tmpl w:val="16FC4A9E"/>
    <w:lvl w:ilvl="0" w:tplc="58E24B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5C"/>
    <w:rsid w:val="00681D79"/>
    <w:rsid w:val="00B523E6"/>
    <w:rsid w:val="00B9575C"/>
    <w:rsid w:val="00DE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B4C3"/>
  <w14:defaultImageDpi w14:val="32767"/>
  <w15:chartTrackingRefBased/>
  <w15:docId w15:val="{A5B4F6D2-74D8-2246-B0AA-5553E194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575C"/>
    <w:pPr>
      <w:spacing w:after="160" w:line="259" w:lineRule="auto"/>
    </w:pPr>
    <w:rPr>
      <w:sz w:val="22"/>
      <w:szCs w:val="22"/>
    </w:rPr>
  </w:style>
  <w:style w:type="paragraph" w:styleId="Heading1">
    <w:name w:val="heading 1"/>
    <w:basedOn w:val="Normal"/>
    <w:next w:val="Normal"/>
    <w:link w:val="Heading1Char"/>
    <w:uiPriority w:val="9"/>
    <w:qFormat/>
    <w:rsid w:val="00B9575C"/>
    <w:pPr>
      <w:keepNext/>
      <w:keepLines/>
      <w:spacing w:before="240" w:after="0"/>
      <w:outlineLvl w:val="0"/>
    </w:pPr>
    <w:rPr>
      <w:rFonts w:ascii="Arial" w:eastAsiaTheme="majorEastAsia" w:hAnsi="Arial" w:cstheme="majorBidi"/>
      <w:b/>
      <w:color w:val="833C0B" w:themeColor="accent2" w:themeShade="80"/>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75C"/>
    <w:rPr>
      <w:rFonts w:ascii="Arial" w:eastAsiaTheme="majorEastAsia" w:hAnsi="Arial" w:cstheme="majorBidi"/>
      <w:b/>
      <w:color w:val="833C0B" w:themeColor="accent2" w:themeShade="80"/>
      <w:sz w:val="36"/>
      <w:szCs w:val="32"/>
    </w:rPr>
  </w:style>
  <w:style w:type="paragraph" w:styleId="ListParagraph">
    <w:name w:val="List Paragraph"/>
    <w:basedOn w:val="Normal"/>
    <w:link w:val="ListParagraphChar"/>
    <w:uiPriority w:val="34"/>
    <w:qFormat/>
    <w:rsid w:val="00B9575C"/>
    <w:pPr>
      <w:ind w:left="720"/>
      <w:contextualSpacing/>
    </w:pPr>
  </w:style>
  <w:style w:type="character" w:customStyle="1" w:styleId="ListParagraphChar">
    <w:name w:val="List Paragraph Char"/>
    <w:basedOn w:val="DefaultParagraphFont"/>
    <w:link w:val="ListParagraph"/>
    <w:uiPriority w:val="34"/>
    <w:rsid w:val="00B9575C"/>
    <w:rPr>
      <w:sz w:val="22"/>
      <w:szCs w:val="22"/>
    </w:rPr>
  </w:style>
  <w:style w:type="paragraph" w:styleId="Header">
    <w:name w:val="header"/>
    <w:basedOn w:val="Normal"/>
    <w:link w:val="HeaderChar"/>
    <w:uiPriority w:val="99"/>
    <w:unhideWhenUsed/>
    <w:rsid w:val="00B95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75C"/>
    <w:rPr>
      <w:sz w:val="22"/>
      <w:szCs w:val="22"/>
    </w:rPr>
  </w:style>
  <w:style w:type="paragraph" w:styleId="Footer">
    <w:name w:val="footer"/>
    <w:basedOn w:val="Normal"/>
    <w:link w:val="FooterChar"/>
    <w:uiPriority w:val="99"/>
    <w:unhideWhenUsed/>
    <w:rsid w:val="00B95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75C"/>
    <w:rPr>
      <w:sz w:val="22"/>
      <w:szCs w:val="22"/>
    </w:rPr>
  </w:style>
  <w:style w:type="table" w:customStyle="1" w:styleId="TableGrid1">
    <w:name w:val="Table Grid1"/>
    <w:basedOn w:val="TableNormal"/>
    <w:next w:val="TableGrid"/>
    <w:uiPriority w:val="39"/>
    <w:rsid w:val="00B957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II">
    <w:name w:val="Appendix II"/>
    <w:basedOn w:val="Normal"/>
    <w:link w:val="AppendixIIChar"/>
    <w:qFormat/>
    <w:rsid w:val="00B9575C"/>
    <w:pPr>
      <w:spacing w:after="0" w:line="240" w:lineRule="auto"/>
      <w:jc w:val="center"/>
    </w:pPr>
    <w:rPr>
      <w:rFonts w:ascii="Arial" w:eastAsia="Times New Roman" w:hAnsi="Arial" w:cs="Arial"/>
      <w:b/>
      <w:sz w:val="72"/>
      <w:szCs w:val="72"/>
    </w:rPr>
  </w:style>
  <w:style w:type="paragraph" w:customStyle="1" w:styleId="AppendixIII">
    <w:name w:val="Appendix III"/>
    <w:basedOn w:val="Normal"/>
    <w:link w:val="AppendixIIIChar"/>
    <w:qFormat/>
    <w:rsid w:val="00B9575C"/>
    <w:pPr>
      <w:shd w:val="clear" w:color="auto" w:fill="A6A6A6"/>
      <w:jc w:val="center"/>
    </w:pPr>
    <w:rPr>
      <w:rFonts w:ascii="Calibri" w:eastAsia="Calibri" w:hAnsi="Calibri" w:cs="Calibri"/>
      <w:b/>
      <w:bCs/>
      <w:sz w:val="32"/>
      <w:szCs w:val="32"/>
    </w:rPr>
  </w:style>
  <w:style w:type="character" w:customStyle="1" w:styleId="AppendixIIChar">
    <w:name w:val="Appendix II Char"/>
    <w:basedOn w:val="DefaultParagraphFont"/>
    <w:link w:val="AppendixII"/>
    <w:rsid w:val="00B9575C"/>
    <w:rPr>
      <w:rFonts w:ascii="Arial" w:eastAsia="Times New Roman" w:hAnsi="Arial" w:cs="Arial"/>
      <w:b/>
      <w:sz w:val="72"/>
      <w:szCs w:val="72"/>
    </w:rPr>
  </w:style>
  <w:style w:type="character" w:customStyle="1" w:styleId="AppendixIIIChar">
    <w:name w:val="Appendix III Char"/>
    <w:basedOn w:val="DefaultParagraphFont"/>
    <w:link w:val="AppendixIII"/>
    <w:rsid w:val="00B9575C"/>
    <w:rPr>
      <w:rFonts w:ascii="Calibri" w:eastAsia="Calibri" w:hAnsi="Calibri" w:cs="Calibri"/>
      <w:b/>
      <w:bCs/>
      <w:sz w:val="32"/>
      <w:szCs w:val="32"/>
      <w:shd w:val="clear" w:color="auto" w:fill="A6A6A6"/>
    </w:rPr>
  </w:style>
  <w:style w:type="table" w:styleId="TableGrid">
    <w:name w:val="Table Grid"/>
    <w:basedOn w:val="TableNormal"/>
    <w:uiPriority w:val="39"/>
    <w:rsid w:val="00B95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NG_JONATHAN</dc:creator>
  <cp:keywords/>
  <dc:description/>
  <cp:lastModifiedBy>NG_JONATHAN</cp:lastModifiedBy>
  <cp:revision>2</cp:revision>
  <dcterms:created xsi:type="dcterms:W3CDTF">2020-08-13T16:21:00Z</dcterms:created>
  <dcterms:modified xsi:type="dcterms:W3CDTF">2020-08-13T16:21:00Z</dcterms:modified>
</cp:coreProperties>
</file>